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65D" w:rsidRPr="00B27E25" w:rsidRDefault="00E1165D" w:rsidP="00E1165D">
      <w:pPr>
        <w:widowControl w:val="0"/>
        <w:suppressAutoHyphens w:val="0"/>
        <w:spacing w:after="0" w:line="240" w:lineRule="auto"/>
        <w:rPr>
          <w:rFonts w:ascii="Arial Unicode MS" w:eastAsia="Arial Unicode MS" w:hAnsi="Arial Unicode MS" w:cs="Arial Unicode MS"/>
          <w:sz w:val="2"/>
          <w:szCs w:val="2"/>
          <w:lang w:val="en-US" w:eastAsia="en-US" w:bidi="en-US"/>
        </w:rPr>
      </w:pPr>
    </w:p>
    <w:p w:rsidR="00E1165D" w:rsidRPr="00B27E25" w:rsidRDefault="00E1165D" w:rsidP="00E116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7E25">
        <w:rPr>
          <w:rFonts w:ascii="Times New Roman" w:hAnsi="Times New Roman"/>
          <w:b/>
          <w:sz w:val="24"/>
          <w:szCs w:val="24"/>
        </w:rPr>
        <w:t>МИНИСТЕРСТВО НАУКИ И ВЫСШЕГО ОБРАЗОВАНИЯ</w:t>
      </w:r>
    </w:p>
    <w:p w:rsidR="00E1165D" w:rsidRDefault="00E1165D" w:rsidP="00E116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7E25">
        <w:rPr>
          <w:rFonts w:ascii="Times New Roman" w:hAnsi="Times New Roman"/>
          <w:b/>
          <w:sz w:val="24"/>
          <w:szCs w:val="24"/>
        </w:rPr>
        <w:t>РОССИЙСКОЙ ФЕДЕРАЦИИ</w:t>
      </w:r>
    </w:p>
    <w:p w:rsidR="00E1165D" w:rsidRPr="00B27E25" w:rsidRDefault="00E1165D" w:rsidP="00E116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165D" w:rsidRPr="00D578C9" w:rsidRDefault="00E1165D" w:rsidP="00E116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78C9">
        <w:rPr>
          <w:rFonts w:ascii="Times New Roman" w:hAnsi="Times New Roman"/>
          <w:b/>
          <w:sz w:val="28"/>
          <w:szCs w:val="28"/>
        </w:rPr>
        <w:t>Федеральное государственное бюджетное образовательное учреждение</w:t>
      </w:r>
    </w:p>
    <w:p w:rsidR="00E1165D" w:rsidRPr="00D578C9" w:rsidRDefault="00E1165D" w:rsidP="00E116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78C9">
        <w:rPr>
          <w:rFonts w:ascii="Times New Roman" w:hAnsi="Times New Roman"/>
          <w:b/>
          <w:sz w:val="28"/>
          <w:szCs w:val="28"/>
        </w:rPr>
        <w:t xml:space="preserve">высшего образования </w:t>
      </w:r>
    </w:p>
    <w:p w:rsidR="00E1165D" w:rsidRPr="00D578C9" w:rsidRDefault="00E1165D" w:rsidP="00E116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78C9">
        <w:rPr>
          <w:rFonts w:ascii="Times New Roman" w:hAnsi="Times New Roman"/>
          <w:b/>
          <w:sz w:val="28"/>
          <w:szCs w:val="28"/>
        </w:rPr>
        <w:t>«Карачаево-Черкесский государственный университет имени У.Д. Алиева</w:t>
      </w:r>
      <w:r w:rsidRPr="00D578C9">
        <w:rPr>
          <w:rFonts w:ascii="Times New Roman" w:hAnsi="Times New Roman"/>
          <w:sz w:val="28"/>
          <w:szCs w:val="28"/>
        </w:rPr>
        <w:t>»</w:t>
      </w:r>
    </w:p>
    <w:p w:rsidR="00E1165D" w:rsidRPr="00B27E25" w:rsidRDefault="00E1165D" w:rsidP="00E116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1165D" w:rsidRPr="00B27E25" w:rsidRDefault="00E1165D" w:rsidP="00E116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382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3827"/>
      </w:tblGrid>
      <w:tr w:rsidR="00E1165D" w:rsidRPr="00905E44" w:rsidTr="00E07270">
        <w:trPr>
          <w:cantSplit/>
          <w:trHeight w:val="1150"/>
        </w:trPr>
        <w:tc>
          <w:tcPr>
            <w:tcW w:w="3827" w:type="dxa"/>
            <w:shd w:val="clear" w:color="auto" w:fill="auto"/>
          </w:tcPr>
          <w:p w:rsidR="00E1165D" w:rsidRPr="00905E44" w:rsidRDefault="00E1165D" w:rsidP="004D4618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E44">
              <w:rPr>
                <w:rFonts w:ascii="Times New Roman" w:hAnsi="Times New Roman" w:hint="eastAsia"/>
                <w:sz w:val="24"/>
                <w:szCs w:val="24"/>
              </w:rPr>
              <w:t>УТВЕРЖДЕН</w:t>
            </w:r>
            <w:r w:rsidR="008D7FDF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E1165D" w:rsidRPr="00905E44" w:rsidRDefault="00E1165D" w:rsidP="004D4618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E44">
              <w:rPr>
                <w:rFonts w:ascii="Times New Roman" w:hAnsi="Times New Roman" w:hint="eastAsia"/>
                <w:sz w:val="24"/>
                <w:szCs w:val="24"/>
              </w:rPr>
              <w:t xml:space="preserve">решением Ученого </w:t>
            </w:r>
            <w:r w:rsidRPr="00905E44">
              <w:rPr>
                <w:rFonts w:ascii="Times New Roman" w:hAnsi="Times New Roman"/>
                <w:sz w:val="24"/>
                <w:szCs w:val="24"/>
              </w:rPr>
              <w:t>С</w:t>
            </w:r>
            <w:r w:rsidRPr="00905E44">
              <w:rPr>
                <w:rFonts w:ascii="Times New Roman" w:hAnsi="Times New Roman" w:hint="eastAsia"/>
                <w:sz w:val="24"/>
                <w:szCs w:val="24"/>
              </w:rPr>
              <w:t xml:space="preserve">овета </w:t>
            </w:r>
          </w:p>
          <w:p w:rsidR="00E1165D" w:rsidRPr="00905E44" w:rsidRDefault="00E1165D" w:rsidP="004D4618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E44">
              <w:rPr>
                <w:rFonts w:ascii="Times New Roman" w:hAnsi="Times New Roman" w:hint="eastAsia"/>
                <w:sz w:val="24"/>
                <w:szCs w:val="24"/>
              </w:rPr>
              <w:t>«</w:t>
            </w:r>
            <w:r w:rsidR="00FF78F0">
              <w:rPr>
                <w:rFonts w:ascii="Times New Roman" w:hAnsi="Times New Roman"/>
                <w:sz w:val="24"/>
                <w:szCs w:val="24"/>
              </w:rPr>
              <w:t>__</w:t>
            </w:r>
            <w:r w:rsidRPr="00905E44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="00E072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0FB6">
              <w:rPr>
                <w:rFonts w:ascii="Times New Roman" w:hAnsi="Times New Roman"/>
                <w:sz w:val="24"/>
                <w:szCs w:val="24"/>
              </w:rPr>
              <w:t>____</w:t>
            </w:r>
            <w:r w:rsidR="00E072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5E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5E44">
              <w:rPr>
                <w:rFonts w:ascii="Times New Roman" w:hAnsi="Times New Roman" w:hint="eastAsia"/>
                <w:sz w:val="24"/>
                <w:szCs w:val="24"/>
              </w:rPr>
              <w:t>20</w:t>
            </w:r>
            <w:r w:rsidRPr="00905E44">
              <w:rPr>
                <w:rFonts w:ascii="Times New Roman" w:hAnsi="Times New Roman"/>
                <w:sz w:val="24"/>
                <w:szCs w:val="24"/>
              </w:rPr>
              <w:t>2</w:t>
            </w:r>
            <w:r w:rsidR="00802189">
              <w:rPr>
                <w:rFonts w:ascii="Times New Roman" w:hAnsi="Times New Roman"/>
                <w:sz w:val="24"/>
                <w:szCs w:val="24"/>
              </w:rPr>
              <w:t>6</w:t>
            </w:r>
            <w:r w:rsidRPr="00905E44">
              <w:rPr>
                <w:rFonts w:ascii="Times New Roman" w:hAnsi="Times New Roman" w:hint="eastAsia"/>
                <w:sz w:val="24"/>
                <w:szCs w:val="24"/>
              </w:rPr>
              <w:t xml:space="preserve"> г., протокол №</w:t>
            </w:r>
            <w:r w:rsidR="00FF78F0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E1165D" w:rsidRPr="00905E44" w:rsidRDefault="00E1165D" w:rsidP="00EB6B4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165D" w:rsidRDefault="00E1165D" w:rsidP="00A26D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26D9D" w:rsidRDefault="00A26D9D" w:rsidP="00A26D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26D9D" w:rsidRPr="00B27E25" w:rsidRDefault="00A26D9D" w:rsidP="00A26D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1165D" w:rsidRPr="00B27E25" w:rsidRDefault="00E1165D" w:rsidP="00E116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1165D" w:rsidRPr="005006F8" w:rsidRDefault="00E1165D" w:rsidP="00E116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006F8">
        <w:rPr>
          <w:rFonts w:ascii="Times New Roman" w:hAnsi="Times New Roman"/>
          <w:b/>
          <w:bCs/>
          <w:sz w:val="28"/>
          <w:szCs w:val="28"/>
          <w:lang w:eastAsia="ru-RU"/>
        </w:rPr>
        <w:t>ОБРАЗОВАТЕЛЬНАЯ ПРОГРАММА ВЫСШЕГО ОБРАЗОВАНИЯ</w:t>
      </w:r>
    </w:p>
    <w:p w:rsidR="00E1165D" w:rsidRPr="005006F8" w:rsidRDefault="00E1165D" w:rsidP="00E116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1165D" w:rsidRPr="005006F8" w:rsidRDefault="00E1165D" w:rsidP="00A26D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06F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Направление подготовки </w:t>
      </w:r>
      <w:r w:rsidR="00A26D9D">
        <w:rPr>
          <w:rFonts w:ascii="Times New Roman" w:hAnsi="Times New Roman"/>
          <w:b/>
          <w:sz w:val="28"/>
          <w:szCs w:val="28"/>
        </w:rPr>
        <w:t>46.03.01 История</w:t>
      </w:r>
    </w:p>
    <w:p w:rsidR="00E1165D" w:rsidRPr="005006F8" w:rsidRDefault="00E1165D" w:rsidP="00E1165D">
      <w:pPr>
        <w:tabs>
          <w:tab w:val="left" w:pos="993"/>
          <w:tab w:val="left" w:pos="1276"/>
        </w:tabs>
        <w:spacing w:line="360" w:lineRule="auto"/>
        <w:jc w:val="center"/>
        <w:rPr>
          <w:b/>
          <w:sz w:val="28"/>
          <w:szCs w:val="28"/>
        </w:rPr>
      </w:pPr>
      <w:r w:rsidRPr="005006F8">
        <w:rPr>
          <w:rFonts w:ascii="Times New Roman" w:hAnsi="Times New Roman"/>
          <w:b/>
          <w:sz w:val="28"/>
          <w:szCs w:val="28"/>
          <w:lang w:eastAsia="ru-RU"/>
        </w:rPr>
        <w:t>Направленность (профиль)</w:t>
      </w:r>
      <w:r w:rsidR="005006F8">
        <w:rPr>
          <w:rFonts w:ascii="Times New Roman" w:hAnsi="Times New Roman"/>
          <w:b/>
          <w:sz w:val="28"/>
          <w:szCs w:val="28"/>
          <w:lang w:eastAsia="ru-RU"/>
        </w:rPr>
        <w:t xml:space="preserve">: </w:t>
      </w:r>
      <w:r w:rsidRPr="005006F8"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5006F8">
        <w:rPr>
          <w:rFonts w:ascii="Times New Roman" w:hAnsi="Times New Roman"/>
          <w:b/>
          <w:sz w:val="28"/>
          <w:szCs w:val="28"/>
        </w:rPr>
        <w:t>Историческое краеведение</w:t>
      </w:r>
      <w:r w:rsidRPr="005006F8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E1165D" w:rsidRPr="005006F8" w:rsidRDefault="00E1165D" w:rsidP="00E116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1165D" w:rsidRPr="005006F8" w:rsidRDefault="00E1165D" w:rsidP="00A26D9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5006F8">
        <w:rPr>
          <w:rFonts w:ascii="Times New Roman" w:hAnsi="Times New Roman"/>
          <w:sz w:val="28"/>
          <w:szCs w:val="28"/>
          <w:lang w:eastAsia="ru-RU"/>
        </w:rPr>
        <w:t xml:space="preserve">Форма обучения: </w:t>
      </w:r>
      <w:r w:rsidRPr="005006F8">
        <w:rPr>
          <w:rFonts w:ascii="Times New Roman" w:hAnsi="Times New Roman"/>
          <w:bCs/>
          <w:sz w:val="28"/>
          <w:szCs w:val="28"/>
          <w:lang w:eastAsia="ru-RU"/>
        </w:rPr>
        <w:t>очная/</w:t>
      </w:r>
      <w:r w:rsidRPr="005006F8">
        <w:rPr>
          <w:rFonts w:ascii="Times New Roman" w:hAnsi="Times New Roman"/>
          <w:bCs/>
          <w:color w:val="00B0F0"/>
          <w:sz w:val="28"/>
          <w:szCs w:val="28"/>
          <w:lang w:eastAsia="ru-RU"/>
        </w:rPr>
        <w:t xml:space="preserve">очно-заочная/заочная </w:t>
      </w:r>
      <w:r w:rsidRPr="005006F8">
        <w:rPr>
          <w:rFonts w:ascii="Times New Roman" w:hAnsi="Times New Roman"/>
          <w:bCs/>
          <w:color w:val="C00000"/>
          <w:sz w:val="28"/>
          <w:szCs w:val="28"/>
          <w:lang w:eastAsia="ru-RU"/>
        </w:rPr>
        <w:t>(прописываются все формы обучения  года набора, на какие был прием абитуриентов)</w:t>
      </w:r>
    </w:p>
    <w:p w:rsidR="00E1165D" w:rsidRDefault="00E1165D" w:rsidP="00A26D9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006F8">
        <w:rPr>
          <w:rFonts w:ascii="Times New Roman" w:hAnsi="Times New Roman"/>
          <w:sz w:val="28"/>
          <w:szCs w:val="28"/>
          <w:lang w:eastAsia="ru-RU"/>
        </w:rPr>
        <w:t>Уровень высшего образования - бакалавриат</w:t>
      </w:r>
    </w:p>
    <w:p w:rsidR="00E1165D" w:rsidRDefault="00E1165D" w:rsidP="00E1165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1165D" w:rsidRDefault="00E1165D" w:rsidP="00E1165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02FA2">
        <w:rPr>
          <w:rFonts w:ascii="Times New Roman" w:hAnsi="Times New Roman"/>
          <w:sz w:val="28"/>
          <w:szCs w:val="28"/>
        </w:rPr>
        <w:t xml:space="preserve">Год начала подготовки </w:t>
      </w:r>
      <w:r w:rsidR="00A26D9D">
        <w:rPr>
          <w:rFonts w:ascii="Times New Roman" w:hAnsi="Times New Roman"/>
          <w:sz w:val="28"/>
          <w:szCs w:val="28"/>
        </w:rPr>
        <w:t>–</w:t>
      </w:r>
      <w:r w:rsidRPr="00E02FA2">
        <w:rPr>
          <w:rFonts w:ascii="Times New Roman" w:hAnsi="Times New Roman"/>
          <w:sz w:val="28"/>
          <w:szCs w:val="28"/>
        </w:rPr>
        <w:t xml:space="preserve"> 202</w:t>
      </w:r>
      <w:r w:rsidR="00802189">
        <w:rPr>
          <w:rFonts w:ascii="Times New Roman" w:hAnsi="Times New Roman"/>
          <w:sz w:val="28"/>
          <w:szCs w:val="28"/>
        </w:rPr>
        <w:t>6</w:t>
      </w:r>
    </w:p>
    <w:p w:rsidR="00A26D9D" w:rsidRDefault="00A26D9D" w:rsidP="00E1165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26D9D" w:rsidRPr="00E02FA2" w:rsidRDefault="00A26D9D" w:rsidP="00E1165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4820" w:type="dxa"/>
        <w:tblInd w:w="4644" w:type="dxa"/>
        <w:tblLayout w:type="fixed"/>
        <w:tblLook w:val="04A0" w:firstRow="1" w:lastRow="0" w:firstColumn="1" w:lastColumn="0" w:noHBand="0" w:noVBand="1"/>
      </w:tblPr>
      <w:tblGrid>
        <w:gridCol w:w="4820"/>
      </w:tblGrid>
      <w:tr w:rsidR="005006F8" w:rsidRPr="00905E44" w:rsidTr="00905E44">
        <w:trPr>
          <w:cantSplit/>
          <w:trHeight w:val="1150"/>
        </w:trPr>
        <w:tc>
          <w:tcPr>
            <w:tcW w:w="4820" w:type="dxa"/>
            <w:shd w:val="clear" w:color="auto" w:fill="auto"/>
          </w:tcPr>
          <w:p w:rsidR="005006F8" w:rsidRPr="00905E44" w:rsidRDefault="005006F8" w:rsidP="00905E4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5E44">
              <w:rPr>
                <w:rFonts w:ascii="Times New Roman" w:hAnsi="Times New Roman"/>
                <w:sz w:val="24"/>
                <w:szCs w:val="24"/>
              </w:rPr>
              <w:t>Рекомендован</w:t>
            </w:r>
            <w:r w:rsidR="00A26D9D" w:rsidRPr="00905E44">
              <w:rPr>
                <w:rFonts w:ascii="Times New Roman" w:hAnsi="Times New Roman"/>
                <w:sz w:val="24"/>
                <w:szCs w:val="24"/>
              </w:rPr>
              <w:t>о</w:t>
            </w:r>
            <w:r w:rsidRPr="00905E44">
              <w:rPr>
                <w:rFonts w:ascii="Times New Roman" w:hAnsi="Times New Roman"/>
                <w:sz w:val="24"/>
                <w:szCs w:val="24"/>
              </w:rPr>
              <w:t xml:space="preserve"> Ученым советом института/</w:t>
            </w:r>
            <w:r w:rsidR="00905E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5E44">
              <w:rPr>
                <w:rFonts w:ascii="Times New Roman" w:hAnsi="Times New Roman"/>
                <w:sz w:val="24"/>
                <w:szCs w:val="24"/>
              </w:rPr>
              <w:t xml:space="preserve">факультета </w:t>
            </w:r>
          </w:p>
          <w:p w:rsidR="005006F8" w:rsidRPr="00905E44" w:rsidRDefault="00A26D9D" w:rsidP="00802189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05E44">
              <w:rPr>
                <w:rFonts w:ascii="Times New Roman" w:hAnsi="Times New Roman" w:hint="eastAsia"/>
                <w:sz w:val="24"/>
                <w:szCs w:val="24"/>
              </w:rPr>
              <w:t>«</w:t>
            </w:r>
            <w:r w:rsidRPr="00905E44">
              <w:rPr>
                <w:rFonts w:ascii="Times New Roman" w:hAnsi="Times New Roman"/>
                <w:sz w:val="24"/>
                <w:szCs w:val="24"/>
              </w:rPr>
              <w:t>____</w:t>
            </w:r>
            <w:r w:rsidRPr="00905E44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905E44">
              <w:rPr>
                <w:rFonts w:ascii="Times New Roman" w:hAnsi="Times New Roman"/>
                <w:sz w:val="24"/>
                <w:szCs w:val="24"/>
              </w:rPr>
              <w:t xml:space="preserve">________ </w:t>
            </w:r>
            <w:r w:rsidRPr="00905E44">
              <w:rPr>
                <w:rFonts w:ascii="Times New Roman" w:hAnsi="Times New Roman" w:hint="eastAsia"/>
                <w:sz w:val="24"/>
                <w:szCs w:val="24"/>
              </w:rPr>
              <w:t>20</w:t>
            </w:r>
            <w:r w:rsidRPr="00905E44">
              <w:rPr>
                <w:rFonts w:ascii="Times New Roman" w:hAnsi="Times New Roman"/>
                <w:sz w:val="24"/>
                <w:szCs w:val="24"/>
              </w:rPr>
              <w:t>2</w:t>
            </w:r>
            <w:r w:rsidR="00802189">
              <w:rPr>
                <w:rFonts w:ascii="Times New Roman" w:hAnsi="Times New Roman"/>
                <w:sz w:val="24"/>
                <w:szCs w:val="24"/>
              </w:rPr>
              <w:t>6</w:t>
            </w:r>
            <w:r w:rsidRPr="00905E44">
              <w:rPr>
                <w:rFonts w:ascii="Times New Roman" w:hAnsi="Times New Roman" w:hint="eastAsia"/>
                <w:sz w:val="24"/>
                <w:szCs w:val="24"/>
              </w:rPr>
              <w:t xml:space="preserve"> г., протокол №</w:t>
            </w:r>
            <w:r w:rsidRPr="00905E44">
              <w:rPr>
                <w:rFonts w:ascii="Times New Roman" w:hAnsi="Times New Roman"/>
                <w:sz w:val="24"/>
                <w:szCs w:val="24"/>
              </w:rPr>
              <w:t xml:space="preserve">  ___</w:t>
            </w:r>
          </w:p>
        </w:tc>
      </w:tr>
      <w:tr w:rsidR="005006F8" w:rsidRPr="00905E44" w:rsidTr="00905E44">
        <w:trPr>
          <w:trHeight w:val="677"/>
        </w:trPr>
        <w:tc>
          <w:tcPr>
            <w:tcW w:w="4820" w:type="dxa"/>
            <w:shd w:val="clear" w:color="auto" w:fill="auto"/>
          </w:tcPr>
          <w:p w:rsidR="00A26D9D" w:rsidRPr="00905E44" w:rsidRDefault="00A26D9D" w:rsidP="00905E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5E44">
              <w:rPr>
                <w:rFonts w:ascii="Times New Roman" w:hAnsi="Times New Roman"/>
                <w:sz w:val="24"/>
                <w:szCs w:val="24"/>
              </w:rPr>
              <w:t xml:space="preserve">Рассмотрено и одобрено на заседании кафедры  </w:t>
            </w:r>
          </w:p>
          <w:p w:rsidR="005006F8" w:rsidRPr="00905E44" w:rsidRDefault="00905E44" w:rsidP="008021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5E44">
              <w:rPr>
                <w:rFonts w:ascii="Times New Roman" w:hAnsi="Times New Roman" w:hint="eastAsia"/>
                <w:sz w:val="24"/>
                <w:szCs w:val="24"/>
              </w:rPr>
              <w:t>«</w:t>
            </w:r>
            <w:r w:rsidRPr="00905E44">
              <w:rPr>
                <w:rFonts w:ascii="Times New Roman" w:hAnsi="Times New Roman"/>
                <w:sz w:val="24"/>
                <w:szCs w:val="24"/>
              </w:rPr>
              <w:t>____</w:t>
            </w:r>
            <w:r w:rsidRPr="00905E44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905E44">
              <w:rPr>
                <w:rFonts w:ascii="Times New Roman" w:hAnsi="Times New Roman"/>
                <w:sz w:val="24"/>
                <w:szCs w:val="24"/>
              </w:rPr>
              <w:t xml:space="preserve">________ </w:t>
            </w:r>
            <w:r w:rsidRPr="00905E44">
              <w:rPr>
                <w:rFonts w:ascii="Times New Roman" w:hAnsi="Times New Roman" w:hint="eastAsia"/>
                <w:sz w:val="24"/>
                <w:szCs w:val="24"/>
              </w:rPr>
              <w:t>20</w:t>
            </w:r>
            <w:r w:rsidRPr="00905E44">
              <w:rPr>
                <w:rFonts w:ascii="Times New Roman" w:hAnsi="Times New Roman"/>
                <w:sz w:val="24"/>
                <w:szCs w:val="24"/>
              </w:rPr>
              <w:t>2</w:t>
            </w:r>
            <w:r w:rsidR="00802189">
              <w:rPr>
                <w:rFonts w:ascii="Times New Roman" w:hAnsi="Times New Roman"/>
                <w:sz w:val="24"/>
                <w:szCs w:val="24"/>
              </w:rPr>
              <w:t>6</w:t>
            </w:r>
            <w:r w:rsidRPr="00905E44">
              <w:rPr>
                <w:rFonts w:ascii="Times New Roman" w:hAnsi="Times New Roman" w:hint="eastAsia"/>
                <w:sz w:val="24"/>
                <w:szCs w:val="24"/>
              </w:rPr>
              <w:t xml:space="preserve"> г., протокол №</w:t>
            </w:r>
            <w:r w:rsidRPr="00905E44">
              <w:rPr>
                <w:rFonts w:ascii="Times New Roman" w:hAnsi="Times New Roman"/>
                <w:sz w:val="24"/>
                <w:szCs w:val="24"/>
              </w:rPr>
              <w:t xml:space="preserve">  ___</w:t>
            </w:r>
          </w:p>
        </w:tc>
      </w:tr>
    </w:tbl>
    <w:p w:rsidR="005006F8" w:rsidRDefault="005006F8" w:rsidP="00E1165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26D9D" w:rsidRDefault="00A26D9D" w:rsidP="00E1165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26D9D" w:rsidRPr="00E02FA2" w:rsidRDefault="00A26D9D" w:rsidP="00E1165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1165D" w:rsidRDefault="00E1165D" w:rsidP="00E1165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02FA2">
        <w:rPr>
          <w:rFonts w:ascii="Times New Roman" w:hAnsi="Times New Roman"/>
          <w:sz w:val="28"/>
          <w:szCs w:val="28"/>
        </w:rPr>
        <w:t>Карачаевск, 202</w:t>
      </w:r>
      <w:r w:rsidR="00802189">
        <w:rPr>
          <w:rFonts w:ascii="Times New Roman" w:hAnsi="Times New Roman"/>
          <w:sz w:val="28"/>
          <w:szCs w:val="28"/>
        </w:rPr>
        <w:t>6</w:t>
      </w:r>
    </w:p>
    <w:p w:rsidR="005006F8" w:rsidRDefault="005006F8" w:rsidP="00E1165D">
      <w:pPr>
        <w:tabs>
          <w:tab w:val="left" w:pos="570"/>
        </w:tabs>
        <w:spacing w:after="0"/>
        <w:rPr>
          <w:rFonts w:ascii="Times New Roman" w:hAnsi="Times New Roman"/>
          <w:sz w:val="20"/>
          <w:szCs w:val="20"/>
        </w:rPr>
      </w:pPr>
    </w:p>
    <w:p w:rsidR="00E07270" w:rsidRDefault="005006F8" w:rsidP="00A26D9D">
      <w:pPr>
        <w:suppressAutoHyphens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E07270" w:rsidRDefault="00E07270" w:rsidP="00A26D9D">
      <w:pPr>
        <w:suppressAutoHyphens w:val="0"/>
        <w:rPr>
          <w:rFonts w:ascii="Times New Roman" w:hAnsi="Times New Roman"/>
          <w:sz w:val="20"/>
          <w:szCs w:val="20"/>
        </w:rPr>
      </w:pPr>
    </w:p>
    <w:p w:rsidR="00E07270" w:rsidRDefault="00E07270" w:rsidP="00A26D9D">
      <w:pPr>
        <w:suppressAutoHyphens w:val="0"/>
        <w:rPr>
          <w:rFonts w:ascii="Times New Roman" w:hAnsi="Times New Roman"/>
          <w:sz w:val="20"/>
          <w:szCs w:val="20"/>
        </w:rPr>
      </w:pPr>
    </w:p>
    <w:p w:rsidR="00E1165D" w:rsidRPr="00E02FA2" w:rsidRDefault="00E1165D" w:rsidP="00A26D9D">
      <w:pPr>
        <w:suppressAutoHyphens w:val="0"/>
        <w:rPr>
          <w:rFonts w:asciiTheme="majorBidi" w:hAnsiTheme="majorBidi" w:cstheme="majorBidi"/>
          <w:sz w:val="24"/>
          <w:szCs w:val="24"/>
        </w:rPr>
      </w:pPr>
      <w:r w:rsidRPr="00E02FA2">
        <w:rPr>
          <w:rFonts w:asciiTheme="majorBidi" w:hAnsiTheme="majorBidi" w:cstheme="majorBidi"/>
          <w:sz w:val="24"/>
          <w:szCs w:val="24"/>
        </w:rPr>
        <w:t>Разработчики  ОПВО</w:t>
      </w:r>
      <w:r w:rsidR="00E07270">
        <w:rPr>
          <w:rFonts w:asciiTheme="majorBidi" w:hAnsiTheme="majorBidi" w:cstheme="majorBidi"/>
          <w:sz w:val="24"/>
          <w:szCs w:val="24"/>
        </w:rPr>
        <w:t>:</w:t>
      </w:r>
    </w:p>
    <w:p w:rsidR="00E1165D" w:rsidRPr="00E02FA2" w:rsidRDefault="00E1165D" w:rsidP="00E1165D">
      <w:pPr>
        <w:tabs>
          <w:tab w:val="left" w:pos="570"/>
        </w:tabs>
        <w:spacing w:after="0"/>
        <w:rPr>
          <w:rFonts w:asciiTheme="majorBidi" w:hAnsiTheme="majorBidi" w:cstheme="majorBidi"/>
          <w:sz w:val="24"/>
          <w:szCs w:val="24"/>
        </w:rPr>
      </w:pPr>
    </w:p>
    <w:p w:rsidR="00E1165D" w:rsidRPr="00E02FA2" w:rsidRDefault="00E1165D" w:rsidP="00844AAC">
      <w:pPr>
        <w:tabs>
          <w:tab w:val="left" w:pos="570"/>
          <w:tab w:val="left" w:pos="5535"/>
          <w:tab w:val="left" w:pos="8130"/>
          <w:tab w:val="left" w:pos="8670"/>
        </w:tabs>
        <w:spacing w:after="0"/>
        <w:rPr>
          <w:rFonts w:asciiTheme="majorBidi" w:hAnsiTheme="majorBidi" w:cstheme="majorBidi"/>
          <w:sz w:val="24"/>
          <w:szCs w:val="24"/>
        </w:rPr>
      </w:pPr>
      <w:r w:rsidRPr="00E02FA2">
        <w:rPr>
          <w:rFonts w:asciiTheme="majorBidi" w:hAnsiTheme="majorBidi" w:cstheme="majorBidi"/>
          <w:sz w:val="24"/>
          <w:szCs w:val="24"/>
        </w:rPr>
        <w:t xml:space="preserve">Руководитель ОПВО                                                                                              </w:t>
      </w:r>
      <w:r w:rsidR="00F10FB6">
        <w:rPr>
          <w:rFonts w:asciiTheme="majorBidi" w:hAnsiTheme="majorBidi" w:cstheme="majorBidi"/>
          <w:sz w:val="24"/>
          <w:szCs w:val="24"/>
        </w:rPr>
        <w:t>Ф.И.О.</w:t>
      </w:r>
    </w:p>
    <w:p w:rsidR="00E1165D" w:rsidRPr="00E02FA2" w:rsidRDefault="00E1165D" w:rsidP="00E1165D">
      <w:pPr>
        <w:tabs>
          <w:tab w:val="left" w:pos="570"/>
        </w:tabs>
        <w:spacing w:after="0"/>
        <w:rPr>
          <w:rFonts w:asciiTheme="majorBidi" w:hAnsiTheme="majorBidi" w:cstheme="majorBidi"/>
          <w:sz w:val="24"/>
          <w:szCs w:val="24"/>
        </w:rPr>
      </w:pPr>
    </w:p>
    <w:p w:rsidR="00E1165D" w:rsidRPr="00E02FA2" w:rsidRDefault="00E1165D" w:rsidP="00E1165D">
      <w:pPr>
        <w:tabs>
          <w:tab w:val="left" w:pos="570"/>
        </w:tabs>
        <w:spacing w:after="0"/>
        <w:rPr>
          <w:rFonts w:asciiTheme="majorBidi" w:hAnsiTheme="majorBidi" w:cstheme="majorBidi"/>
          <w:sz w:val="24"/>
          <w:szCs w:val="24"/>
        </w:rPr>
      </w:pPr>
      <w:r w:rsidRPr="00E02FA2">
        <w:rPr>
          <w:rFonts w:asciiTheme="majorBidi" w:hAnsiTheme="majorBidi" w:cstheme="majorBidi"/>
          <w:sz w:val="24"/>
          <w:szCs w:val="24"/>
        </w:rPr>
        <w:t xml:space="preserve">Декан исторического факультета КЧГУ                                                               </w:t>
      </w:r>
      <w:r w:rsidR="00F10FB6">
        <w:rPr>
          <w:rFonts w:asciiTheme="majorBidi" w:hAnsiTheme="majorBidi" w:cstheme="majorBidi"/>
          <w:sz w:val="24"/>
          <w:szCs w:val="24"/>
        </w:rPr>
        <w:t>Ф.И.О.</w:t>
      </w:r>
    </w:p>
    <w:p w:rsidR="00E1165D" w:rsidRPr="00E02FA2" w:rsidRDefault="00E1165D" w:rsidP="00E1165D">
      <w:pPr>
        <w:tabs>
          <w:tab w:val="left" w:pos="570"/>
        </w:tabs>
        <w:spacing w:after="0"/>
        <w:rPr>
          <w:rFonts w:asciiTheme="majorBidi" w:hAnsiTheme="majorBidi" w:cstheme="majorBidi"/>
          <w:sz w:val="24"/>
          <w:szCs w:val="24"/>
        </w:rPr>
      </w:pPr>
    </w:p>
    <w:p w:rsidR="00E1165D" w:rsidRDefault="00E1165D" w:rsidP="00E1165D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E1165D" w:rsidRPr="00E02FA2" w:rsidRDefault="00E1165D" w:rsidP="00E1165D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З</w:t>
      </w:r>
      <w:r w:rsidRPr="00E02FA2">
        <w:rPr>
          <w:rFonts w:asciiTheme="majorBidi" w:hAnsiTheme="majorBidi" w:cstheme="majorBidi"/>
          <w:sz w:val="24"/>
          <w:szCs w:val="24"/>
        </w:rPr>
        <w:t>аместитель директора Карачаево-Черкесского</w:t>
      </w:r>
    </w:p>
    <w:p w:rsidR="00E1165D" w:rsidRPr="00E02FA2" w:rsidRDefault="00E1165D" w:rsidP="00E1165D">
      <w:pPr>
        <w:spacing w:after="0"/>
        <w:rPr>
          <w:rFonts w:asciiTheme="majorBidi" w:hAnsiTheme="majorBidi" w:cstheme="majorBidi"/>
          <w:sz w:val="24"/>
          <w:szCs w:val="24"/>
        </w:rPr>
      </w:pPr>
      <w:r w:rsidRPr="00E02FA2">
        <w:rPr>
          <w:rFonts w:asciiTheme="majorBidi" w:hAnsiTheme="majorBidi" w:cstheme="majorBidi"/>
          <w:sz w:val="24"/>
          <w:szCs w:val="24"/>
        </w:rPr>
        <w:t>ордена «Знак Почета» института гуманитарных исследований</w:t>
      </w:r>
    </w:p>
    <w:p w:rsidR="00E1165D" w:rsidRDefault="00E1165D" w:rsidP="00E1165D">
      <w:pPr>
        <w:spacing w:after="0"/>
        <w:rPr>
          <w:rFonts w:asciiTheme="majorBidi" w:hAnsiTheme="majorBidi" w:cstheme="majorBidi"/>
          <w:sz w:val="24"/>
          <w:szCs w:val="24"/>
        </w:rPr>
      </w:pPr>
      <w:r w:rsidRPr="00E02FA2">
        <w:rPr>
          <w:rFonts w:asciiTheme="majorBidi" w:hAnsiTheme="majorBidi" w:cstheme="majorBidi"/>
          <w:sz w:val="24"/>
          <w:szCs w:val="24"/>
        </w:rPr>
        <w:t>при Правительстве Карачаево-Черкесской республики</w:t>
      </w:r>
      <w:r>
        <w:rPr>
          <w:rFonts w:asciiTheme="majorBidi" w:hAnsiTheme="majorBidi" w:cstheme="majorBidi"/>
          <w:sz w:val="24"/>
          <w:szCs w:val="24"/>
        </w:rPr>
        <w:t xml:space="preserve">, </w:t>
      </w:r>
    </w:p>
    <w:p w:rsidR="00E1165D" w:rsidRPr="00E02FA2" w:rsidRDefault="00E1165D" w:rsidP="00E1165D">
      <w:pPr>
        <w:spacing w:after="0"/>
        <w:rPr>
          <w:rFonts w:asciiTheme="majorBidi" w:hAnsiTheme="majorBidi" w:cstheme="majorBidi"/>
          <w:sz w:val="24"/>
          <w:szCs w:val="24"/>
        </w:rPr>
      </w:pPr>
      <w:r w:rsidRPr="00E02FA2">
        <w:rPr>
          <w:rFonts w:asciiTheme="majorBidi" w:hAnsiTheme="majorBidi" w:cstheme="majorBidi"/>
          <w:sz w:val="24"/>
          <w:szCs w:val="24"/>
        </w:rPr>
        <w:t xml:space="preserve">представитель работодателя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</w:t>
      </w:r>
      <w:r w:rsidRPr="00E02FA2">
        <w:rPr>
          <w:rFonts w:asciiTheme="majorBidi" w:hAnsiTheme="majorBidi" w:cstheme="majorBidi"/>
          <w:sz w:val="24"/>
          <w:szCs w:val="24"/>
        </w:rPr>
        <w:t xml:space="preserve">                                                       </w:t>
      </w:r>
      <w:r w:rsidR="00F10FB6">
        <w:rPr>
          <w:rFonts w:asciiTheme="majorBidi" w:hAnsiTheme="majorBidi" w:cstheme="majorBidi"/>
          <w:sz w:val="24"/>
          <w:szCs w:val="24"/>
        </w:rPr>
        <w:t xml:space="preserve"> Ф.И.О.</w:t>
      </w:r>
    </w:p>
    <w:p w:rsidR="00E1165D" w:rsidRPr="00E02FA2" w:rsidRDefault="00E1165D" w:rsidP="00E1165D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E1165D" w:rsidRPr="00E02FA2" w:rsidRDefault="00E1165D" w:rsidP="00E1165D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E1165D" w:rsidRPr="00E02FA2" w:rsidRDefault="00E1165D" w:rsidP="00E1165D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Д</w:t>
      </w:r>
      <w:r w:rsidRPr="00E02FA2">
        <w:rPr>
          <w:rFonts w:asciiTheme="majorBidi" w:hAnsiTheme="majorBidi" w:cstheme="majorBidi"/>
          <w:sz w:val="24"/>
          <w:szCs w:val="24"/>
        </w:rPr>
        <w:t>иректор МБОУ Карачаевского городского округа</w:t>
      </w:r>
    </w:p>
    <w:p w:rsidR="00E1165D" w:rsidRDefault="00E1165D" w:rsidP="00E1165D">
      <w:pPr>
        <w:spacing w:after="0"/>
        <w:rPr>
          <w:rFonts w:asciiTheme="majorBidi" w:hAnsiTheme="majorBidi" w:cstheme="majorBidi"/>
          <w:sz w:val="24"/>
          <w:szCs w:val="24"/>
        </w:rPr>
      </w:pPr>
      <w:r w:rsidRPr="00E02FA2">
        <w:rPr>
          <w:rFonts w:asciiTheme="majorBidi" w:hAnsiTheme="majorBidi" w:cstheme="majorBidi"/>
          <w:sz w:val="24"/>
          <w:szCs w:val="24"/>
        </w:rPr>
        <w:t>«Средняя школа № 3 им. Х.У. Богатырева»</w:t>
      </w:r>
      <w:r>
        <w:rPr>
          <w:rFonts w:asciiTheme="majorBidi" w:hAnsiTheme="majorBidi" w:cstheme="majorBidi"/>
          <w:sz w:val="24"/>
          <w:szCs w:val="24"/>
        </w:rPr>
        <w:t>,</w:t>
      </w:r>
    </w:p>
    <w:p w:rsidR="00E1165D" w:rsidRPr="00E02FA2" w:rsidRDefault="00E1165D" w:rsidP="00E1165D">
      <w:pPr>
        <w:spacing w:after="0"/>
        <w:rPr>
          <w:rFonts w:asciiTheme="majorBidi" w:hAnsiTheme="majorBidi" w:cstheme="majorBidi"/>
          <w:sz w:val="24"/>
          <w:szCs w:val="24"/>
        </w:rPr>
      </w:pPr>
      <w:r w:rsidRPr="00E02FA2">
        <w:rPr>
          <w:rFonts w:asciiTheme="majorBidi" w:hAnsiTheme="majorBidi" w:cstheme="majorBidi"/>
          <w:sz w:val="24"/>
          <w:szCs w:val="24"/>
        </w:rPr>
        <w:t xml:space="preserve">представитель работодателя </w:t>
      </w:r>
      <w:r>
        <w:rPr>
          <w:rFonts w:asciiTheme="majorBidi" w:hAnsiTheme="majorBidi" w:cstheme="majorBidi"/>
          <w:sz w:val="24"/>
          <w:szCs w:val="24"/>
        </w:rPr>
        <w:t xml:space="preserve">       </w:t>
      </w:r>
      <w:r w:rsidRPr="00E02FA2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</w:t>
      </w:r>
      <w:r w:rsidR="00F10FB6">
        <w:rPr>
          <w:rFonts w:asciiTheme="majorBidi" w:hAnsiTheme="majorBidi" w:cstheme="majorBidi"/>
          <w:sz w:val="24"/>
          <w:szCs w:val="24"/>
        </w:rPr>
        <w:t>Ф.И.О.</w:t>
      </w:r>
    </w:p>
    <w:p w:rsidR="00E1165D" w:rsidRPr="00E02FA2" w:rsidRDefault="00E1165D" w:rsidP="00E1165D">
      <w:pPr>
        <w:tabs>
          <w:tab w:val="left" w:pos="570"/>
        </w:tabs>
        <w:spacing w:after="0"/>
        <w:rPr>
          <w:rFonts w:asciiTheme="majorBidi" w:hAnsiTheme="majorBidi" w:cstheme="majorBidi"/>
          <w:sz w:val="24"/>
          <w:szCs w:val="24"/>
        </w:rPr>
      </w:pPr>
    </w:p>
    <w:p w:rsidR="00E1165D" w:rsidRPr="00E02FA2" w:rsidRDefault="00E1165D" w:rsidP="00E1165D">
      <w:pPr>
        <w:tabs>
          <w:tab w:val="left" w:pos="570"/>
        </w:tabs>
        <w:spacing w:after="0"/>
        <w:rPr>
          <w:rFonts w:asciiTheme="majorBidi" w:hAnsiTheme="majorBidi" w:cstheme="majorBidi"/>
          <w:b/>
          <w:sz w:val="24"/>
          <w:szCs w:val="24"/>
        </w:rPr>
      </w:pPr>
    </w:p>
    <w:p w:rsidR="00E1165D" w:rsidRPr="00E02FA2" w:rsidRDefault="00E1165D" w:rsidP="00E07270">
      <w:pPr>
        <w:spacing w:after="0"/>
        <w:jc w:val="both"/>
        <w:rPr>
          <w:rFonts w:asciiTheme="majorBidi" w:eastAsia="Calibri" w:hAnsiTheme="majorBidi" w:cstheme="majorBidi"/>
          <w:sz w:val="24"/>
          <w:szCs w:val="24"/>
        </w:rPr>
      </w:pPr>
    </w:p>
    <w:p w:rsidR="00E1165D" w:rsidRDefault="00E1165D" w:rsidP="00E1165D">
      <w:pPr>
        <w:tabs>
          <w:tab w:val="left" w:pos="570"/>
          <w:tab w:val="left" w:pos="5535"/>
          <w:tab w:val="left" w:pos="7655"/>
          <w:tab w:val="left" w:pos="8130"/>
          <w:tab w:val="left" w:pos="8670"/>
        </w:tabs>
        <w:spacing w:after="0"/>
        <w:rPr>
          <w:rFonts w:asciiTheme="majorBidi" w:hAnsiTheme="majorBidi" w:cstheme="majorBidi"/>
          <w:sz w:val="24"/>
          <w:szCs w:val="24"/>
        </w:rPr>
      </w:pPr>
      <w:r w:rsidRPr="00E02FA2">
        <w:rPr>
          <w:rFonts w:asciiTheme="majorBidi" w:hAnsiTheme="majorBidi" w:cstheme="majorBidi"/>
          <w:sz w:val="24"/>
          <w:szCs w:val="24"/>
        </w:rPr>
        <w:t>Зав</w:t>
      </w:r>
      <w:r>
        <w:rPr>
          <w:rFonts w:asciiTheme="majorBidi" w:hAnsiTheme="majorBidi" w:cstheme="majorBidi"/>
          <w:sz w:val="24"/>
          <w:szCs w:val="24"/>
        </w:rPr>
        <w:t xml:space="preserve">едующий </w:t>
      </w:r>
      <w:r w:rsidRPr="00E02FA2">
        <w:rPr>
          <w:rFonts w:asciiTheme="majorBidi" w:hAnsiTheme="majorBidi" w:cstheme="majorBidi"/>
          <w:sz w:val="24"/>
          <w:szCs w:val="24"/>
        </w:rPr>
        <w:t xml:space="preserve">кафедрой </w:t>
      </w:r>
    </w:p>
    <w:p w:rsidR="00E1165D" w:rsidRPr="00E02FA2" w:rsidRDefault="00E1165D" w:rsidP="00E1165D">
      <w:pPr>
        <w:tabs>
          <w:tab w:val="left" w:pos="570"/>
          <w:tab w:val="left" w:pos="5535"/>
          <w:tab w:val="left" w:pos="7655"/>
          <w:tab w:val="left" w:pos="8130"/>
          <w:tab w:val="left" w:pos="8670"/>
        </w:tabs>
        <w:spacing w:after="0"/>
        <w:rPr>
          <w:rFonts w:asciiTheme="majorBidi" w:hAnsiTheme="majorBidi" w:cstheme="majorBidi"/>
          <w:sz w:val="24"/>
          <w:szCs w:val="24"/>
        </w:rPr>
      </w:pPr>
      <w:r w:rsidRPr="00E02FA2">
        <w:rPr>
          <w:rFonts w:asciiTheme="majorBidi" w:hAnsiTheme="majorBidi" w:cstheme="majorBidi"/>
          <w:sz w:val="24"/>
          <w:szCs w:val="24"/>
        </w:rPr>
        <w:t>истории России</w:t>
      </w:r>
      <w:r w:rsidRPr="00E02FA2">
        <w:rPr>
          <w:rFonts w:asciiTheme="majorBidi" w:hAnsiTheme="majorBidi" w:cstheme="majorBidi"/>
          <w:sz w:val="24"/>
          <w:szCs w:val="24"/>
        </w:rPr>
        <w:tab/>
        <w:t xml:space="preserve">                                      </w:t>
      </w:r>
      <w:r w:rsidR="00F10FB6">
        <w:rPr>
          <w:rFonts w:asciiTheme="majorBidi" w:hAnsiTheme="majorBidi" w:cstheme="majorBidi"/>
          <w:sz w:val="24"/>
          <w:szCs w:val="24"/>
        </w:rPr>
        <w:t>Ф.И.О.</w:t>
      </w:r>
    </w:p>
    <w:p w:rsidR="00E1165D" w:rsidRPr="00E02FA2" w:rsidRDefault="00E1165D" w:rsidP="00E1165D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E1165D" w:rsidRPr="00E02FA2" w:rsidRDefault="00E1165D" w:rsidP="00E1165D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E1165D" w:rsidRPr="00B37F69" w:rsidRDefault="00E1165D" w:rsidP="00E1165D">
      <w:pPr>
        <w:spacing w:after="0"/>
        <w:rPr>
          <w:rFonts w:ascii="Times New Roman" w:hAnsi="Times New Roman"/>
          <w:szCs w:val="20"/>
        </w:rPr>
      </w:pPr>
    </w:p>
    <w:p w:rsidR="00E1165D" w:rsidRDefault="00E1165D" w:rsidP="00E1165D">
      <w:pPr>
        <w:spacing w:after="0"/>
        <w:rPr>
          <w:rFonts w:ascii="Times New Roman" w:hAnsi="Times New Roman"/>
          <w:szCs w:val="20"/>
        </w:rPr>
      </w:pPr>
    </w:p>
    <w:p w:rsidR="00936FBB" w:rsidRDefault="00936FBB" w:rsidP="00E1165D">
      <w:pPr>
        <w:spacing w:after="0"/>
        <w:rPr>
          <w:rFonts w:ascii="Times New Roman" w:hAnsi="Times New Roman"/>
          <w:szCs w:val="20"/>
        </w:rPr>
      </w:pPr>
    </w:p>
    <w:p w:rsidR="00936FBB" w:rsidRDefault="00936FBB" w:rsidP="00E1165D">
      <w:pPr>
        <w:spacing w:after="0"/>
        <w:rPr>
          <w:rFonts w:ascii="Times New Roman" w:hAnsi="Times New Roman"/>
          <w:szCs w:val="20"/>
        </w:rPr>
      </w:pPr>
    </w:p>
    <w:p w:rsidR="00936FBB" w:rsidRDefault="00936FBB" w:rsidP="00E1165D">
      <w:pPr>
        <w:spacing w:after="0"/>
        <w:rPr>
          <w:rFonts w:ascii="Times New Roman" w:hAnsi="Times New Roman"/>
          <w:szCs w:val="20"/>
        </w:rPr>
      </w:pPr>
    </w:p>
    <w:p w:rsidR="00936FBB" w:rsidRDefault="00936FBB" w:rsidP="00E1165D">
      <w:pPr>
        <w:spacing w:after="0"/>
        <w:rPr>
          <w:rFonts w:ascii="Times New Roman" w:hAnsi="Times New Roman"/>
          <w:szCs w:val="20"/>
        </w:rPr>
      </w:pPr>
    </w:p>
    <w:p w:rsidR="00936FBB" w:rsidRDefault="00936FBB" w:rsidP="00E1165D">
      <w:pPr>
        <w:spacing w:after="0"/>
        <w:rPr>
          <w:rFonts w:ascii="Times New Roman" w:hAnsi="Times New Roman"/>
          <w:szCs w:val="20"/>
        </w:rPr>
      </w:pPr>
    </w:p>
    <w:p w:rsidR="00936FBB" w:rsidRDefault="00936FBB" w:rsidP="00E1165D">
      <w:pPr>
        <w:spacing w:after="0"/>
        <w:rPr>
          <w:rFonts w:ascii="Times New Roman" w:hAnsi="Times New Roman"/>
          <w:szCs w:val="20"/>
        </w:rPr>
      </w:pPr>
    </w:p>
    <w:p w:rsidR="00936FBB" w:rsidRDefault="00936FBB" w:rsidP="00E1165D">
      <w:pPr>
        <w:spacing w:after="0"/>
        <w:rPr>
          <w:rFonts w:ascii="Times New Roman" w:hAnsi="Times New Roman"/>
          <w:szCs w:val="20"/>
        </w:rPr>
      </w:pPr>
    </w:p>
    <w:p w:rsidR="00A26D9D" w:rsidRDefault="00A26D9D" w:rsidP="00E1165D">
      <w:pPr>
        <w:spacing w:after="0"/>
        <w:rPr>
          <w:rFonts w:ascii="Times New Roman" w:hAnsi="Times New Roman"/>
          <w:szCs w:val="20"/>
        </w:rPr>
      </w:pPr>
    </w:p>
    <w:p w:rsidR="00A26D9D" w:rsidRDefault="00A26D9D">
      <w:pPr>
        <w:suppressAutoHyphens w:val="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br w:type="page"/>
      </w:r>
    </w:p>
    <w:p w:rsidR="00936FBB" w:rsidRDefault="00936FBB" w:rsidP="00936FBB">
      <w:pPr>
        <w:spacing w:after="0"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sdt>
      <w:sdtPr>
        <w:rPr>
          <w:rFonts w:ascii="Calibri" w:eastAsia="Times New Roman" w:hAnsi="Calibri" w:cs="Times New Roman"/>
          <w:b w:val="0"/>
          <w:bCs w:val="0"/>
          <w:color w:val="C00000"/>
          <w:sz w:val="22"/>
          <w:szCs w:val="22"/>
          <w:lang w:eastAsia="ar-SA"/>
        </w:rPr>
        <w:id w:val="193203962"/>
        <w:docPartObj>
          <w:docPartGallery w:val="Table of Contents"/>
          <w:docPartUnique/>
        </w:docPartObj>
      </w:sdtPr>
      <w:sdtEndPr>
        <w:rPr>
          <w:rFonts w:ascii="Times New Roman" w:hAnsi="Times New Roman"/>
          <w:color w:val="auto"/>
        </w:rPr>
      </w:sdtEndPr>
      <w:sdtContent>
        <w:p w:rsidR="00936FBB" w:rsidRPr="00936FBB" w:rsidRDefault="001A65F3" w:rsidP="00936FBB">
          <w:pPr>
            <w:pStyle w:val="af5"/>
            <w:spacing w:before="0"/>
            <w:contextualSpacing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936FBB"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:rsidR="00D41521" w:rsidRPr="00D41521" w:rsidRDefault="00936FBB" w:rsidP="00496F78">
          <w:pPr>
            <w:pStyle w:val="11"/>
            <w:tabs>
              <w:tab w:val="left" w:pos="142"/>
              <w:tab w:val="left" w:pos="284"/>
              <w:tab w:val="left" w:pos="426"/>
            </w:tabs>
            <w:spacing w:before="0"/>
            <w:contextualSpacing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r w:rsidRPr="001A65F3">
            <w:rPr>
              <w:rFonts w:ascii="Times New Roman" w:hAnsi="Times New Roman"/>
              <w:color w:val="C00000"/>
              <w:sz w:val="24"/>
              <w:szCs w:val="24"/>
            </w:rPr>
            <w:fldChar w:fldCharType="begin"/>
          </w:r>
          <w:r w:rsidRPr="001A65F3">
            <w:rPr>
              <w:rFonts w:ascii="Times New Roman" w:hAnsi="Times New Roman"/>
              <w:color w:val="C00000"/>
              <w:sz w:val="24"/>
              <w:szCs w:val="24"/>
            </w:rPr>
            <w:instrText xml:space="preserve"> TOC \o "1-3" \h \z \u </w:instrText>
          </w:r>
          <w:r w:rsidRPr="001A65F3">
            <w:rPr>
              <w:rFonts w:ascii="Times New Roman" w:hAnsi="Times New Roman"/>
              <w:color w:val="C00000"/>
              <w:sz w:val="24"/>
              <w:szCs w:val="24"/>
            </w:rPr>
            <w:fldChar w:fldCharType="separate"/>
          </w:r>
          <w:hyperlink w:anchor="_Toc160458466" w:history="1">
            <w:r w:rsidR="00D41521" w:rsidRPr="00D41521">
              <w:rPr>
                <w:rStyle w:val="ae"/>
                <w:rFonts w:ascii="Times New Roman" w:hAnsi="Times New Roman"/>
                <w:noProof/>
                <w:sz w:val="24"/>
                <w:szCs w:val="24"/>
              </w:rPr>
              <w:t>1. ОБЩИЕ ПОЛОЖЕНИЯ</w:t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_Toc160458466 \h </w:instrText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6F78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41521" w:rsidRPr="00D41521" w:rsidRDefault="002D6EEA" w:rsidP="00496F78">
          <w:pPr>
            <w:pStyle w:val="21"/>
            <w:tabs>
              <w:tab w:val="left" w:pos="142"/>
              <w:tab w:val="left" w:pos="284"/>
              <w:tab w:val="left" w:pos="426"/>
              <w:tab w:val="left" w:pos="9639"/>
            </w:tabs>
            <w:ind w:left="284"/>
            <w:contextualSpacing/>
            <w:jc w:val="left"/>
            <w:rPr>
              <w:rFonts w:eastAsiaTheme="minorEastAsia"/>
              <w:noProof/>
              <w:lang w:eastAsia="ru-RU"/>
            </w:rPr>
          </w:pPr>
          <w:hyperlink w:anchor="_Toc160458467" w:history="1">
            <w:r w:rsidR="00D41521" w:rsidRPr="00D41521">
              <w:rPr>
                <w:rStyle w:val="ae"/>
                <w:noProof/>
              </w:rPr>
              <w:t>1.1. Назначение и основное содержание программы</w:t>
            </w:r>
            <w:r w:rsidR="00D41521" w:rsidRPr="00D41521">
              <w:rPr>
                <w:noProof/>
                <w:webHidden/>
              </w:rPr>
              <w:tab/>
            </w:r>
            <w:r w:rsidR="00D41521" w:rsidRPr="00D41521">
              <w:rPr>
                <w:noProof/>
                <w:webHidden/>
              </w:rPr>
              <w:fldChar w:fldCharType="begin"/>
            </w:r>
            <w:r w:rsidR="00D41521" w:rsidRPr="00D41521">
              <w:rPr>
                <w:noProof/>
                <w:webHidden/>
              </w:rPr>
              <w:instrText xml:space="preserve"> PAGEREF _Toc160458467 \h </w:instrText>
            </w:r>
            <w:r w:rsidR="00D41521" w:rsidRPr="00D41521">
              <w:rPr>
                <w:noProof/>
                <w:webHidden/>
              </w:rPr>
            </w:r>
            <w:r w:rsidR="00D41521" w:rsidRPr="00D41521">
              <w:rPr>
                <w:noProof/>
                <w:webHidden/>
              </w:rPr>
              <w:fldChar w:fldCharType="separate"/>
            </w:r>
            <w:r w:rsidR="00496F78">
              <w:rPr>
                <w:noProof/>
                <w:webHidden/>
              </w:rPr>
              <w:t>4</w:t>
            </w:r>
            <w:r w:rsidR="00D41521" w:rsidRPr="00D41521">
              <w:rPr>
                <w:noProof/>
                <w:webHidden/>
              </w:rPr>
              <w:fldChar w:fldCharType="end"/>
            </w:r>
          </w:hyperlink>
        </w:p>
        <w:p w:rsidR="00D41521" w:rsidRPr="00D41521" w:rsidRDefault="002D6EEA" w:rsidP="00496F78">
          <w:pPr>
            <w:pStyle w:val="21"/>
            <w:tabs>
              <w:tab w:val="left" w:pos="142"/>
              <w:tab w:val="left" w:pos="284"/>
              <w:tab w:val="left" w:pos="426"/>
              <w:tab w:val="left" w:pos="9639"/>
            </w:tabs>
            <w:ind w:left="284"/>
            <w:contextualSpacing/>
            <w:jc w:val="left"/>
            <w:rPr>
              <w:rFonts w:eastAsiaTheme="minorEastAsia"/>
              <w:noProof/>
              <w:lang w:eastAsia="ru-RU"/>
            </w:rPr>
          </w:pPr>
          <w:hyperlink w:anchor="_Toc160458468" w:history="1">
            <w:r w:rsidR="00D41521" w:rsidRPr="00D41521">
              <w:rPr>
                <w:rStyle w:val="ae"/>
                <w:noProof/>
              </w:rPr>
              <w:t>1.2. Нормативные документы для разработки ОПВО по направлению подготовки</w:t>
            </w:r>
            <w:r w:rsidR="00D41521" w:rsidRPr="00D41521">
              <w:rPr>
                <w:noProof/>
                <w:webHidden/>
              </w:rPr>
              <w:tab/>
            </w:r>
            <w:r w:rsidR="00D41521" w:rsidRPr="00D41521">
              <w:rPr>
                <w:noProof/>
                <w:webHidden/>
              </w:rPr>
              <w:fldChar w:fldCharType="begin"/>
            </w:r>
            <w:r w:rsidR="00D41521" w:rsidRPr="00D41521">
              <w:rPr>
                <w:noProof/>
                <w:webHidden/>
              </w:rPr>
              <w:instrText xml:space="preserve"> PAGEREF _Toc160458468 \h </w:instrText>
            </w:r>
            <w:r w:rsidR="00D41521" w:rsidRPr="00D41521">
              <w:rPr>
                <w:noProof/>
                <w:webHidden/>
              </w:rPr>
            </w:r>
            <w:r w:rsidR="00D41521" w:rsidRPr="00D41521">
              <w:rPr>
                <w:noProof/>
                <w:webHidden/>
              </w:rPr>
              <w:fldChar w:fldCharType="separate"/>
            </w:r>
            <w:r w:rsidR="00496F78">
              <w:rPr>
                <w:noProof/>
                <w:webHidden/>
              </w:rPr>
              <w:t>4</w:t>
            </w:r>
            <w:r w:rsidR="00D41521" w:rsidRPr="00D41521">
              <w:rPr>
                <w:noProof/>
                <w:webHidden/>
              </w:rPr>
              <w:fldChar w:fldCharType="end"/>
            </w:r>
          </w:hyperlink>
        </w:p>
        <w:p w:rsidR="00D41521" w:rsidRPr="00D41521" w:rsidRDefault="002D6EEA" w:rsidP="00496F78">
          <w:pPr>
            <w:pStyle w:val="21"/>
            <w:tabs>
              <w:tab w:val="left" w:pos="142"/>
              <w:tab w:val="left" w:pos="284"/>
              <w:tab w:val="left" w:pos="426"/>
              <w:tab w:val="left" w:pos="9639"/>
            </w:tabs>
            <w:ind w:left="284"/>
            <w:contextualSpacing/>
            <w:jc w:val="left"/>
            <w:rPr>
              <w:rFonts w:eastAsiaTheme="minorEastAsia"/>
              <w:noProof/>
              <w:lang w:eastAsia="ru-RU"/>
            </w:rPr>
          </w:pPr>
          <w:hyperlink w:anchor="_Toc160458469" w:history="1">
            <w:r w:rsidR="00D41521" w:rsidRPr="00D41521">
              <w:rPr>
                <w:rStyle w:val="ae"/>
                <w:noProof/>
              </w:rPr>
              <w:t>1.3. Перечень сокращений, определений</w:t>
            </w:r>
            <w:r w:rsidR="00D41521" w:rsidRPr="00D41521">
              <w:rPr>
                <w:noProof/>
                <w:webHidden/>
              </w:rPr>
              <w:tab/>
            </w:r>
            <w:r w:rsidR="00D41521" w:rsidRPr="00D41521">
              <w:rPr>
                <w:noProof/>
                <w:webHidden/>
              </w:rPr>
              <w:fldChar w:fldCharType="begin"/>
            </w:r>
            <w:r w:rsidR="00D41521" w:rsidRPr="00D41521">
              <w:rPr>
                <w:noProof/>
                <w:webHidden/>
              </w:rPr>
              <w:instrText xml:space="preserve"> PAGEREF _Toc160458469 \h </w:instrText>
            </w:r>
            <w:r w:rsidR="00D41521" w:rsidRPr="00D41521">
              <w:rPr>
                <w:noProof/>
                <w:webHidden/>
              </w:rPr>
            </w:r>
            <w:r w:rsidR="00D41521" w:rsidRPr="00D41521">
              <w:rPr>
                <w:noProof/>
                <w:webHidden/>
              </w:rPr>
              <w:fldChar w:fldCharType="separate"/>
            </w:r>
            <w:r w:rsidR="00496F78">
              <w:rPr>
                <w:noProof/>
                <w:webHidden/>
              </w:rPr>
              <w:t>5</w:t>
            </w:r>
            <w:r w:rsidR="00D41521" w:rsidRPr="00D41521">
              <w:rPr>
                <w:noProof/>
                <w:webHidden/>
              </w:rPr>
              <w:fldChar w:fldCharType="end"/>
            </w:r>
          </w:hyperlink>
        </w:p>
        <w:p w:rsidR="00D41521" w:rsidRPr="00D41521" w:rsidRDefault="002D6EEA" w:rsidP="00496F78">
          <w:pPr>
            <w:pStyle w:val="11"/>
            <w:tabs>
              <w:tab w:val="left" w:pos="142"/>
              <w:tab w:val="left" w:pos="284"/>
              <w:tab w:val="left" w:pos="426"/>
            </w:tabs>
            <w:spacing w:before="0"/>
            <w:contextualSpacing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60458470" w:history="1">
            <w:r w:rsidR="00D41521" w:rsidRPr="00D41521">
              <w:rPr>
                <w:rStyle w:val="ae"/>
                <w:rFonts w:ascii="Times New Roman" w:hAnsi="Times New Roman"/>
                <w:noProof/>
                <w:sz w:val="24"/>
                <w:szCs w:val="24"/>
              </w:rPr>
              <w:t>1.</w:t>
            </w:r>
            <w:r w:rsidR="00D41521" w:rsidRPr="00D41521">
              <w:rPr>
                <w:rFonts w:ascii="Times New Roman" w:eastAsiaTheme="minorEastAsia" w:hAnsi="Times New Roman"/>
                <w:noProof/>
                <w:sz w:val="24"/>
                <w:szCs w:val="24"/>
                <w:lang w:eastAsia="ru-RU"/>
              </w:rPr>
              <w:tab/>
            </w:r>
            <w:r w:rsidR="00D41521" w:rsidRPr="00D41521">
              <w:rPr>
                <w:rStyle w:val="ae"/>
                <w:rFonts w:ascii="Times New Roman" w:hAnsi="Times New Roman"/>
                <w:noProof/>
                <w:sz w:val="24"/>
                <w:szCs w:val="24"/>
              </w:rPr>
              <w:t>ОБЩАЯ ХАРАКТЕРИСТИКА ОБРАЗОВАТЕЛЬНОЙ ПРОГРАММЫ</w:t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_Toc160458470 \h </w:instrText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6F78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41521" w:rsidRPr="00D41521" w:rsidRDefault="002D6EEA" w:rsidP="00496F78">
          <w:pPr>
            <w:pStyle w:val="21"/>
            <w:tabs>
              <w:tab w:val="left" w:pos="142"/>
              <w:tab w:val="left" w:pos="284"/>
              <w:tab w:val="left" w:pos="426"/>
              <w:tab w:val="left" w:pos="9639"/>
            </w:tabs>
            <w:ind w:left="284"/>
            <w:contextualSpacing/>
            <w:jc w:val="left"/>
            <w:rPr>
              <w:rFonts w:eastAsiaTheme="minorEastAsia"/>
              <w:noProof/>
              <w:lang w:eastAsia="ru-RU"/>
            </w:rPr>
          </w:pPr>
          <w:hyperlink w:anchor="_Toc160458471" w:history="1">
            <w:r w:rsidR="00D41521" w:rsidRPr="00D41521">
              <w:rPr>
                <w:rStyle w:val="ae"/>
                <w:noProof/>
              </w:rPr>
              <w:t xml:space="preserve">2.1. </w:t>
            </w:r>
            <w:r w:rsidR="00D41521" w:rsidRPr="00D41521">
              <w:rPr>
                <w:rStyle w:val="ae"/>
                <w:noProof/>
                <w:lang w:eastAsia="ru-RU"/>
              </w:rPr>
              <w:t>Области и (или) сферы профессиональной деятельности выпускников</w:t>
            </w:r>
            <w:r w:rsidR="00D41521" w:rsidRPr="00D41521">
              <w:rPr>
                <w:noProof/>
                <w:webHidden/>
              </w:rPr>
              <w:tab/>
            </w:r>
            <w:r w:rsidR="00D41521" w:rsidRPr="00D41521">
              <w:rPr>
                <w:noProof/>
                <w:webHidden/>
              </w:rPr>
              <w:fldChar w:fldCharType="begin"/>
            </w:r>
            <w:r w:rsidR="00D41521" w:rsidRPr="00D41521">
              <w:rPr>
                <w:noProof/>
                <w:webHidden/>
              </w:rPr>
              <w:instrText xml:space="preserve"> PAGEREF _Toc160458471 \h </w:instrText>
            </w:r>
            <w:r w:rsidR="00D41521" w:rsidRPr="00D41521">
              <w:rPr>
                <w:noProof/>
                <w:webHidden/>
              </w:rPr>
            </w:r>
            <w:r w:rsidR="00D41521" w:rsidRPr="00D41521">
              <w:rPr>
                <w:noProof/>
                <w:webHidden/>
              </w:rPr>
              <w:fldChar w:fldCharType="separate"/>
            </w:r>
            <w:r w:rsidR="00496F78">
              <w:rPr>
                <w:noProof/>
                <w:webHidden/>
              </w:rPr>
              <w:t>5</w:t>
            </w:r>
            <w:r w:rsidR="00D41521" w:rsidRPr="00D41521">
              <w:rPr>
                <w:noProof/>
                <w:webHidden/>
              </w:rPr>
              <w:fldChar w:fldCharType="end"/>
            </w:r>
          </w:hyperlink>
        </w:p>
        <w:p w:rsidR="00D41521" w:rsidRPr="00D41521" w:rsidRDefault="002D6EEA" w:rsidP="00496F78">
          <w:pPr>
            <w:pStyle w:val="21"/>
            <w:tabs>
              <w:tab w:val="left" w:pos="142"/>
              <w:tab w:val="left" w:pos="284"/>
              <w:tab w:val="left" w:pos="426"/>
              <w:tab w:val="left" w:pos="9639"/>
            </w:tabs>
            <w:ind w:left="284"/>
            <w:contextualSpacing/>
            <w:jc w:val="left"/>
            <w:rPr>
              <w:rFonts w:eastAsiaTheme="minorEastAsia"/>
              <w:noProof/>
              <w:lang w:eastAsia="ru-RU"/>
            </w:rPr>
          </w:pPr>
          <w:hyperlink w:anchor="_Toc160458472" w:history="1">
            <w:r w:rsidR="00D41521" w:rsidRPr="00D41521">
              <w:rPr>
                <w:rStyle w:val="ae"/>
                <w:noProof/>
                <w:lang w:eastAsia="ru-RU"/>
              </w:rPr>
              <w:t>2.2. Задачи профессиональной деятельности выпускников (по типам)</w:t>
            </w:r>
            <w:r w:rsidR="00D41521" w:rsidRPr="00D41521">
              <w:rPr>
                <w:noProof/>
                <w:webHidden/>
              </w:rPr>
              <w:tab/>
            </w:r>
            <w:r w:rsidR="00D41521" w:rsidRPr="00D41521">
              <w:rPr>
                <w:noProof/>
                <w:webHidden/>
              </w:rPr>
              <w:fldChar w:fldCharType="begin"/>
            </w:r>
            <w:r w:rsidR="00D41521" w:rsidRPr="00D41521">
              <w:rPr>
                <w:noProof/>
                <w:webHidden/>
              </w:rPr>
              <w:instrText xml:space="preserve"> PAGEREF _Toc160458472 \h </w:instrText>
            </w:r>
            <w:r w:rsidR="00D41521" w:rsidRPr="00D41521">
              <w:rPr>
                <w:noProof/>
                <w:webHidden/>
              </w:rPr>
            </w:r>
            <w:r w:rsidR="00D41521" w:rsidRPr="00D41521">
              <w:rPr>
                <w:noProof/>
                <w:webHidden/>
              </w:rPr>
              <w:fldChar w:fldCharType="separate"/>
            </w:r>
            <w:r w:rsidR="00496F78">
              <w:rPr>
                <w:noProof/>
                <w:webHidden/>
              </w:rPr>
              <w:t>6</w:t>
            </w:r>
            <w:r w:rsidR="00D41521" w:rsidRPr="00D41521">
              <w:rPr>
                <w:noProof/>
                <w:webHidden/>
              </w:rPr>
              <w:fldChar w:fldCharType="end"/>
            </w:r>
          </w:hyperlink>
        </w:p>
        <w:p w:rsidR="00D41521" w:rsidRPr="00D41521" w:rsidRDefault="002D6EEA" w:rsidP="00496F78">
          <w:pPr>
            <w:pStyle w:val="11"/>
            <w:tabs>
              <w:tab w:val="left" w:pos="142"/>
              <w:tab w:val="left" w:pos="284"/>
              <w:tab w:val="left" w:pos="426"/>
            </w:tabs>
            <w:spacing w:before="0"/>
            <w:contextualSpacing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60458473" w:history="1">
            <w:r w:rsidR="00D41521" w:rsidRPr="00D41521">
              <w:rPr>
                <w:rStyle w:val="ae"/>
                <w:rFonts w:ascii="Times New Roman" w:hAnsi="Times New Roman"/>
                <w:noProof/>
                <w:sz w:val="24"/>
                <w:szCs w:val="24"/>
              </w:rPr>
              <w:t xml:space="preserve">3. ХАРАКТЕРИСТИКА ПРОФЕССИОНАЛЬНОЙ ДЕЯТЕЛЬНОСТИ ВЫПУСКНИКА ОБРАЗОВАТЕЛЬНОЙ ПРОГРАММЫ ПО НАПРАВЛЕНИЮ ПОДГОТОВКИ 46.03.01 ИСТОРИЯ, </w:t>
            </w:r>
            <w:r w:rsidR="00D41521" w:rsidRPr="00D41521">
              <w:rPr>
                <w:rStyle w:val="ae"/>
                <w:rFonts w:ascii="Times New Roman" w:hAnsi="Times New Roman"/>
                <w:noProof/>
                <w:sz w:val="24"/>
                <w:szCs w:val="24"/>
                <w:lang w:eastAsia="ru-RU"/>
              </w:rPr>
              <w:t>НАПРАВЛЕННОСТЬ (ПРОФИЛЬ): «ИСТОРИЧЕСКОЕ КРАЕВЕДЕНИЕ»</w:t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_Toc160458473 \h </w:instrText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6F78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41521" w:rsidRPr="00D41521" w:rsidRDefault="002D6EEA" w:rsidP="00496F78">
          <w:pPr>
            <w:pStyle w:val="21"/>
            <w:tabs>
              <w:tab w:val="left" w:pos="142"/>
              <w:tab w:val="left" w:pos="284"/>
              <w:tab w:val="left" w:pos="426"/>
              <w:tab w:val="left" w:pos="9639"/>
            </w:tabs>
            <w:ind w:left="284"/>
            <w:contextualSpacing/>
            <w:jc w:val="left"/>
            <w:rPr>
              <w:rFonts w:eastAsiaTheme="minorEastAsia"/>
              <w:noProof/>
              <w:lang w:eastAsia="ru-RU"/>
            </w:rPr>
          </w:pPr>
          <w:hyperlink w:anchor="_Toc160458474" w:history="1">
            <w:r w:rsidR="00D41521" w:rsidRPr="00D41521">
              <w:rPr>
                <w:rStyle w:val="ae"/>
                <w:noProof/>
                <w:lang w:eastAsia="ru-RU"/>
              </w:rPr>
              <w:t>3.1. Область профессиональной деятельности:</w:t>
            </w:r>
            <w:r w:rsidR="00D41521" w:rsidRPr="00D41521">
              <w:rPr>
                <w:noProof/>
                <w:webHidden/>
              </w:rPr>
              <w:tab/>
            </w:r>
            <w:r w:rsidR="00D41521" w:rsidRPr="00D41521">
              <w:rPr>
                <w:noProof/>
                <w:webHidden/>
              </w:rPr>
              <w:fldChar w:fldCharType="begin"/>
            </w:r>
            <w:r w:rsidR="00D41521" w:rsidRPr="00D41521">
              <w:rPr>
                <w:noProof/>
                <w:webHidden/>
              </w:rPr>
              <w:instrText xml:space="preserve"> PAGEREF _Toc160458474 \h </w:instrText>
            </w:r>
            <w:r w:rsidR="00D41521" w:rsidRPr="00D41521">
              <w:rPr>
                <w:noProof/>
                <w:webHidden/>
              </w:rPr>
            </w:r>
            <w:r w:rsidR="00D41521" w:rsidRPr="00D41521">
              <w:rPr>
                <w:noProof/>
                <w:webHidden/>
              </w:rPr>
              <w:fldChar w:fldCharType="separate"/>
            </w:r>
            <w:r w:rsidR="00496F78">
              <w:rPr>
                <w:noProof/>
                <w:webHidden/>
              </w:rPr>
              <w:t>6</w:t>
            </w:r>
            <w:r w:rsidR="00D41521" w:rsidRPr="00D41521">
              <w:rPr>
                <w:noProof/>
                <w:webHidden/>
              </w:rPr>
              <w:fldChar w:fldCharType="end"/>
            </w:r>
          </w:hyperlink>
        </w:p>
        <w:p w:rsidR="00D41521" w:rsidRPr="00D41521" w:rsidRDefault="002D6EEA" w:rsidP="00496F78">
          <w:pPr>
            <w:pStyle w:val="21"/>
            <w:tabs>
              <w:tab w:val="left" w:pos="142"/>
              <w:tab w:val="left" w:pos="284"/>
              <w:tab w:val="left" w:pos="426"/>
              <w:tab w:val="left" w:pos="9639"/>
            </w:tabs>
            <w:ind w:left="284"/>
            <w:contextualSpacing/>
            <w:jc w:val="left"/>
            <w:rPr>
              <w:rFonts w:eastAsiaTheme="minorEastAsia"/>
              <w:noProof/>
              <w:lang w:eastAsia="ru-RU"/>
            </w:rPr>
          </w:pPr>
          <w:hyperlink w:anchor="_Toc160458475" w:history="1">
            <w:r w:rsidR="00D41521" w:rsidRPr="00D41521">
              <w:rPr>
                <w:rStyle w:val="ae"/>
                <w:noProof/>
              </w:rPr>
              <w:t>3.2. Объекты профессиональной деятельности выпускника</w:t>
            </w:r>
            <w:r w:rsidR="00D41521" w:rsidRPr="00D41521">
              <w:rPr>
                <w:rStyle w:val="ae"/>
                <w:iCs/>
                <w:noProof/>
              </w:rPr>
              <w:t>:</w:t>
            </w:r>
            <w:r w:rsidR="00D41521" w:rsidRPr="00D41521">
              <w:rPr>
                <w:noProof/>
                <w:webHidden/>
              </w:rPr>
              <w:tab/>
            </w:r>
            <w:r w:rsidR="00D41521" w:rsidRPr="00D41521">
              <w:rPr>
                <w:noProof/>
                <w:webHidden/>
              </w:rPr>
              <w:fldChar w:fldCharType="begin"/>
            </w:r>
            <w:r w:rsidR="00D41521" w:rsidRPr="00D41521">
              <w:rPr>
                <w:noProof/>
                <w:webHidden/>
              </w:rPr>
              <w:instrText xml:space="preserve"> PAGEREF _Toc160458475 \h </w:instrText>
            </w:r>
            <w:r w:rsidR="00D41521" w:rsidRPr="00D41521">
              <w:rPr>
                <w:noProof/>
                <w:webHidden/>
              </w:rPr>
            </w:r>
            <w:r w:rsidR="00D41521" w:rsidRPr="00D41521">
              <w:rPr>
                <w:noProof/>
                <w:webHidden/>
              </w:rPr>
              <w:fldChar w:fldCharType="separate"/>
            </w:r>
            <w:r w:rsidR="00496F78">
              <w:rPr>
                <w:noProof/>
                <w:webHidden/>
              </w:rPr>
              <w:t>6</w:t>
            </w:r>
            <w:r w:rsidR="00D41521" w:rsidRPr="00D41521">
              <w:rPr>
                <w:noProof/>
                <w:webHidden/>
              </w:rPr>
              <w:fldChar w:fldCharType="end"/>
            </w:r>
          </w:hyperlink>
        </w:p>
        <w:p w:rsidR="00D41521" w:rsidRPr="00D41521" w:rsidRDefault="002D6EEA" w:rsidP="00496F78">
          <w:pPr>
            <w:pStyle w:val="21"/>
            <w:tabs>
              <w:tab w:val="left" w:pos="142"/>
              <w:tab w:val="left" w:pos="284"/>
              <w:tab w:val="left" w:pos="426"/>
              <w:tab w:val="left" w:pos="9639"/>
            </w:tabs>
            <w:ind w:left="284"/>
            <w:contextualSpacing/>
            <w:jc w:val="left"/>
            <w:rPr>
              <w:rFonts w:eastAsiaTheme="minorEastAsia"/>
              <w:noProof/>
              <w:lang w:eastAsia="ru-RU"/>
            </w:rPr>
          </w:pPr>
          <w:hyperlink w:anchor="_Toc160458476" w:history="1">
            <w:r w:rsidR="00D41521" w:rsidRPr="00D41521">
              <w:rPr>
                <w:rStyle w:val="ae"/>
                <w:noProof/>
              </w:rPr>
              <w:t>3.3. Задачи профессиональной деятельности выпускника</w:t>
            </w:r>
            <w:r w:rsidR="00D41521" w:rsidRPr="00D41521">
              <w:rPr>
                <w:rStyle w:val="ae"/>
                <w:iCs/>
                <w:noProof/>
                <w:spacing w:val="-7"/>
              </w:rPr>
              <w:t>:</w:t>
            </w:r>
            <w:r w:rsidR="00D41521" w:rsidRPr="00D41521">
              <w:rPr>
                <w:noProof/>
                <w:webHidden/>
              </w:rPr>
              <w:tab/>
            </w:r>
            <w:r w:rsidR="00D41521" w:rsidRPr="00D41521">
              <w:rPr>
                <w:noProof/>
                <w:webHidden/>
              </w:rPr>
              <w:fldChar w:fldCharType="begin"/>
            </w:r>
            <w:r w:rsidR="00D41521" w:rsidRPr="00D41521">
              <w:rPr>
                <w:noProof/>
                <w:webHidden/>
              </w:rPr>
              <w:instrText xml:space="preserve"> PAGEREF _Toc160458476 \h </w:instrText>
            </w:r>
            <w:r w:rsidR="00D41521" w:rsidRPr="00D41521">
              <w:rPr>
                <w:noProof/>
                <w:webHidden/>
              </w:rPr>
            </w:r>
            <w:r w:rsidR="00D41521" w:rsidRPr="00D41521">
              <w:rPr>
                <w:noProof/>
                <w:webHidden/>
              </w:rPr>
              <w:fldChar w:fldCharType="separate"/>
            </w:r>
            <w:r w:rsidR="00496F78">
              <w:rPr>
                <w:noProof/>
                <w:webHidden/>
              </w:rPr>
              <w:t>6</w:t>
            </w:r>
            <w:r w:rsidR="00D41521" w:rsidRPr="00D41521">
              <w:rPr>
                <w:noProof/>
                <w:webHidden/>
              </w:rPr>
              <w:fldChar w:fldCharType="end"/>
            </w:r>
          </w:hyperlink>
        </w:p>
        <w:p w:rsidR="00D41521" w:rsidRPr="00D41521" w:rsidRDefault="002D6EEA" w:rsidP="00496F78">
          <w:pPr>
            <w:pStyle w:val="21"/>
            <w:tabs>
              <w:tab w:val="left" w:pos="142"/>
              <w:tab w:val="left" w:pos="284"/>
              <w:tab w:val="left" w:pos="426"/>
              <w:tab w:val="left" w:pos="9639"/>
            </w:tabs>
            <w:ind w:left="284"/>
            <w:contextualSpacing/>
            <w:jc w:val="left"/>
            <w:rPr>
              <w:rFonts w:eastAsiaTheme="minorEastAsia"/>
              <w:noProof/>
              <w:lang w:eastAsia="ru-RU"/>
            </w:rPr>
          </w:pPr>
          <w:hyperlink w:anchor="_Toc160458477" w:history="1">
            <w:r w:rsidR="00D41521" w:rsidRPr="00D41521">
              <w:rPr>
                <w:rStyle w:val="ae"/>
                <w:noProof/>
              </w:rPr>
              <w:t>3.4. Перечень профессиональных стандартов, соотнесенных с ФГОС ВО</w:t>
            </w:r>
            <w:r w:rsidR="00D41521" w:rsidRPr="00D41521">
              <w:rPr>
                <w:noProof/>
                <w:webHidden/>
              </w:rPr>
              <w:tab/>
            </w:r>
            <w:r w:rsidR="00D41521" w:rsidRPr="00D41521">
              <w:rPr>
                <w:noProof/>
                <w:webHidden/>
              </w:rPr>
              <w:fldChar w:fldCharType="begin"/>
            </w:r>
            <w:r w:rsidR="00D41521" w:rsidRPr="00D41521">
              <w:rPr>
                <w:noProof/>
                <w:webHidden/>
              </w:rPr>
              <w:instrText xml:space="preserve"> PAGEREF _Toc160458477 \h </w:instrText>
            </w:r>
            <w:r w:rsidR="00D41521" w:rsidRPr="00D41521">
              <w:rPr>
                <w:noProof/>
                <w:webHidden/>
              </w:rPr>
            </w:r>
            <w:r w:rsidR="00D41521" w:rsidRPr="00D41521">
              <w:rPr>
                <w:noProof/>
                <w:webHidden/>
              </w:rPr>
              <w:fldChar w:fldCharType="separate"/>
            </w:r>
            <w:r w:rsidR="00496F78">
              <w:rPr>
                <w:noProof/>
                <w:webHidden/>
              </w:rPr>
              <w:t>7</w:t>
            </w:r>
            <w:r w:rsidR="00D41521" w:rsidRPr="00D41521">
              <w:rPr>
                <w:noProof/>
                <w:webHidden/>
              </w:rPr>
              <w:fldChar w:fldCharType="end"/>
            </w:r>
          </w:hyperlink>
        </w:p>
        <w:p w:rsidR="00D41521" w:rsidRPr="00D41521" w:rsidRDefault="002D6EEA" w:rsidP="00496F78">
          <w:pPr>
            <w:pStyle w:val="11"/>
            <w:tabs>
              <w:tab w:val="left" w:pos="142"/>
              <w:tab w:val="left" w:pos="284"/>
              <w:tab w:val="left" w:pos="426"/>
            </w:tabs>
            <w:spacing w:before="0"/>
            <w:contextualSpacing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60458478" w:history="1">
            <w:r w:rsidR="00D41521" w:rsidRPr="00D41521">
              <w:rPr>
                <w:rStyle w:val="ae"/>
                <w:rFonts w:ascii="Times New Roman" w:hAnsi="Times New Roman"/>
                <w:noProof/>
                <w:sz w:val="24"/>
                <w:szCs w:val="24"/>
              </w:rPr>
              <w:t>4. ПЛАНИРУЕМЫЕ РЕЗУЛЬТАТЫ ОСВОЕНИЯ ОБРАЗОВАТЕЛЬНОЙ ПРОГРАММЫ</w:t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_Toc160458478 \h </w:instrText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6F78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41521" w:rsidRPr="00D41521" w:rsidRDefault="002D6EEA" w:rsidP="00496F78">
          <w:pPr>
            <w:pStyle w:val="21"/>
            <w:tabs>
              <w:tab w:val="left" w:pos="142"/>
              <w:tab w:val="left" w:pos="284"/>
              <w:tab w:val="left" w:pos="426"/>
              <w:tab w:val="left" w:pos="660"/>
              <w:tab w:val="left" w:pos="9639"/>
            </w:tabs>
            <w:ind w:left="284"/>
            <w:contextualSpacing/>
            <w:jc w:val="left"/>
            <w:rPr>
              <w:rFonts w:eastAsiaTheme="minorEastAsia"/>
              <w:noProof/>
              <w:lang w:eastAsia="ru-RU"/>
            </w:rPr>
          </w:pPr>
          <w:hyperlink w:anchor="_Toc160458479" w:history="1">
            <w:r w:rsidR="00D41521" w:rsidRPr="00D41521">
              <w:rPr>
                <w:rStyle w:val="ae"/>
                <w:noProof/>
              </w:rPr>
              <w:t>4.1.</w:t>
            </w:r>
            <w:r w:rsidR="00D41521" w:rsidRPr="00D41521">
              <w:rPr>
                <w:rFonts w:eastAsiaTheme="minorEastAsia"/>
                <w:noProof/>
                <w:lang w:eastAsia="ru-RU"/>
              </w:rPr>
              <w:tab/>
            </w:r>
            <w:r w:rsidR="00D41521" w:rsidRPr="00D41521">
              <w:rPr>
                <w:rStyle w:val="ae"/>
                <w:noProof/>
              </w:rPr>
              <w:t>Универсальные компетенции выпускников и индикаторы их достижения</w:t>
            </w:r>
            <w:r w:rsidR="00D41521" w:rsidRPr="00D41521">
              <w:rPr>
                <w:noProof/>
                <w:webHidden/>
              </w:rPr>
              <w:tab/>
            </w:r>
            <w:r w:rsidR="00D41521" w:rsidRPr="00D41521">
              <w:rPr>
                <w:noProof/>
                <w:webHidden/>
              </w:rPr>
              <w:fldChar w:fldCharType="begin"/>
            </w:r>
            <w:r w:rsidR="00D41521" w:rsidRPr="00D41521">
              <w:rPr>
                <w:noProof/>
                <w:webHidden/>
              </w:rPr>
              <w:instrText xml:space="preserve"> PAGEREF _Toc160458479 \h </w:instrText>
            </w:r>
            <w:r w:rsidR="00D41521" w:rsidRPr="00D41521">
              <w:rPr>
                <w:noProof/>
                <w:webHidden/>
              </w:rPr>
            </w:r>
            <w:r w:rsidR="00D41521" w:rsidRPr="00D41521">
              <w:rPr>
                <w:noProof/>
                <w:webHidden/>
              </w:rPr>
              <w:fldChar w:fldCharType="separate"/>
            </w:r>
            <w:r w:rsidR="00496F78">
              <w:rPr>
                <w:noProof/>
                <w:webHidden/>
              </w:rPr>
              <w:t>8</w:t>
            </w:r>
            <w:r w:rsidR="00D41521" w:rsidRPr="00D41521">
              <w:rPr>
                <w:noProof/>
                <w:webHidden/>
              </w:rPr>
              <w:fldChar w:fldCharType="end"/>
            </w:r>
          </w:hyperlink>
        </w:p>
        <w:p w:rsidR="00D41521" w:rsidRPr="00D41521" w:rsidRDefault="002D6EEA" w:rsidP="00496F78">
          <w:pPr>
            <w:pStyle w:val="21"/>
            <w:tabs>
              <w:tab w:val="left" w:pos="142"/>
              <w:tab w:val="left" w:pos="284"/>
              <w:tab w:val="left" w:pos="426"/>
              <w:tab w:val="left" w:pos="660"/>
              <w:tab w:val="left" w:pos="9639"/>
            </w:tabs>
            <w:ind w:left="284"/>
            <w:contextualSpacing/>
            <w:jc w:val="left"/>
            <w:rPr>
              <w:rFonts w:eastAsiaTheme="minorEastAsia"/>
              <w:noProof/>
              <w:lang w:eastAsia="ru-RU"/>
            </w:rPr>
          </w:pPr>
          <w:hyperlink w:anchor="_Toc160458480" w:history="1">
            <w:r w:rsidR="00D41521" w:rsidRPr="00D41521">
              <w:rPr>
                <w:rStyle w:val="ae"/>
                <w:noProof/>
              </w:rPr>
              <w:t>4.2.</w:t>
            </w:r>
            <w:r w:rsidR="00D41521" w:rsidRPr="00D41521">
              <w:rPr>
                <w:rFonts w:eastAsiaTheme="minorEastAsia"/>
                <w:noProof/>
                <w:lang w:eastAsia="ru-RU"/>
              </w:rPr>
              <w:tab/>
            </w:r>
            <w:r w:rsidR="00D41521" w:rsidRPr="00D41521">
              <w:rPr>
                <w:rStyle w:val="ae"/>
                <w:noProof/>
              </w:rPr>
              <w:t>Общепрофессиональные компетенции выпускников и индикаторы их достижения</w:t>
            </w:r>
            <w:r w:rsidR="00D41521" w:rsidRPr="00D41521">
              <w:rPr>
                <w:noProof/>
                <w:webHidden/>
              </w:rPr>
              <w:tab/>
            </w:r>
            <w:r w:rsidR="00D41521" w:rsidRPr="00D41521">
              <w:rPr>
                <w:noProof/>
                <w:webHidden/>
              </w:rPr>
              <w:fldChar w:fldCharType="begin"/>
            </w:r>
            <w:r w:rsidR="00D41521" w:rsidRPr="00D41521">
              <w:rPr>
                <w:noProof/>
                <w:webHidden/>
              </w:rPr>
              <w:instrText xml:space="preserve"> PAGEREF _Toc160458480 \h </w:instrText>
            </w:r>
            <w:r w:rsidR="00D41521" w:rsidRPr="00D41521">
              <w:rPr>
                <w:noProof/>
                <w:webHidden/>
              </w:rPr>
            </w:r>
            <w:r w:rsidR="00D41521" w:rsidRPr="00D41521">
              <w:rPr>
                <w:noProof/>
                <w:webHidden/>
              </w:rPr>
              <w:fldChar w:fldCharType="separate"/>
            </w:r>
            <w:r w:rsidR="00496F78">
              <w:rPr>
                <w:noProof/>
                <w:webHidden/>
              </w:rPr>
              <w:t>11</w:t>
            </w:r>
            <w:r w:rsidR="00D41521" w:rsidRPr="00D41521">
              <w:rPr>
                <w:noProof/>
                <w:webHidden/>
              </w:rPr>
              <w:fldChar w:fldCharType="end"/>
            </w:r>
          </w:hyperlink>
        </w:p>
        <w:p w:rsidR="00D41521" w:rsidRPr="00D41521" w:rsidRDefault="002D6EEA" w:rsidP="00496F78">
          <w:pPr>
            <w:pStyle w:val="21"/>
            <w:tabs>
              <w:tab w:val="left" w:pos="142"/>
              <w:tab w:val="left" w:pos="284"/>
              <w:tab w:val="left" w:pos="426"/>
              <w:tab w:val="left" w:pos="660"/>
              <w:tab w:val="left" w:pos="9639"/>
            </w:tabs>
            <w:ind w:left="284"/>
            <w:contextualSpacing/>
            <w:jc w:val="left"/>
            <w:rPr>
              <w:rFonts w:eastAsiaTheme="minorEastAsia"/>
              <w:noProof/>
              <w:lang w:eastAsia="ru-RU"/>
            </w:rPr>
          </w:pPr>
          <w:hyperlink w:anchor="_Toc160458481" w:history="1">
            <w:r w:rsidR="00D41521" w:rsidRPr="00D41521">
              <w:rPr>
                <w:rStyle w:val="ae"/>
                <w:noProof/>
              </w:rPr>
              <w:t>4.3.</w:t>
            </w:r>
            <w:r w:rsidR="00D41521" w:rsidRPr="00D41521">
              <w:rPr>
                <w:rFonts w:eastAsiaTheme="minorEastAsia"/>
                <w:noProof/>
                <w:lang w:eastAsia="ru-RU"/>
              </w:rPr>
              <w:tab/>
            </w:r>
            <w:r w:rsidR="00D41521" w:rsidRPr="00D41521">
              <w:rPr>
                <w:rStyle w:val="ae"/>
                <w:noProof/>
              </w:rPr>
              <w:t>Профессиональные компетенции выпускников и индикаторы их достижения</w:t>
            </w:r>
            <w:r w:rsidR="00D41521" w:rsidRPr="00D41521">
              <w:rPr>
                <w:noProof/>
                <w:webHidden/>
              </w:rPr>
              <w:tab/>
            </w:r>
            <w:r w:rsidR="00D41521" w:rsidRPr="00D41521">
              <w:rPr>
                <w:noProof/>
                <w:webHidden/>
              </w:rPr>
              <w:fldChar w:fldCharType="begin"/>
            </w:r>
            <w:r w:rsidR="00D41521" w:rsidRPr="00D41521">
              <w:rPr>
                <w:noProof/>
                <w:webHidden/>
              </w:rPr>
              <w:instrText xml:space="preserve"> PAGEREF _Toc160458481 \h </w:instrText>
            </w:r>
            <w:r w:rsidR="00D41521" w:rsidRPr="00D41521">
              <w:rPr>
                <w:noProof/>
                <w:webHidden/>
              </w:rPr>
            </w:r>
            <w:r w:rsidR="00D41521" w:rsidRPr="00D41521">
              <w:rPr>
                <w:noProof/>
                <w:webHidden/>
              </w:rPr>
              <w:fldChar w:fldCharType="separate"/>
            </w:r>
            <w:r w:rsidR="00496F78">
              <w:rPr>
                <w:noProof/>
                <w:webHidden/>
              </w:rPr>
              <w:t>14</w:t>
            </w:r>
            <w:r w:rsidR="00D41521" w:rsidRPr="00D41521">
              <w:rPr>
                <w:noProof/>
                <w:webHidden/>
              </w:rPr>
              <w:fldChar w:fldCharType="end"/>
            </w:r>
          </w:hyperlink>
        </w:p>
        <w:p w:rsidR="00D41521" w:rsidRPr="00D41521" w:rsidRDefault="002D6EEA" w:rsidP="00496F78">
          <w:pPr>
            <w:pStyle w:val="11"/>
            <w:tabs>
              <w:tab w:val="left" w:pos="142"/>
              <w:tab w:val="left" w:pos="284"/>
              <w:tab w:val="left" w:pos="426"/>
            </w:tabs>
            <w:spacing w:before="0"/>
            <w:contextualSpacing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60458482" w:history="1">
            <w:r w:rsidR="00D41521" w:rsidRPr="00D41521">
              <w:rPr>
                <w:rStyle w:val="ae"/>
                <w:rFonts w:ascii="Times New Roman" w:hAnsi="Times New Roman"/>
                <w:noProof/>
                <w:sz w:val="24"/>
                <w:szCs w:val="24"/>
              </w:rPr>
              <w:t xml:space="preserve">5. СТРУКТУРА И СОДЕРЖАНИЕ ОБРАЗОВАТЕЛЬНОЙ ПРОГРАММЫ ПО НАПРАВЛЕНИЮ ПОДГОТОВКИ 46.03.01 ИСТОРИЯ, </w:t>
            </w:r>
            <w:r w:rsidR="00D41521" w:rsidRPr="00D41521">
              <w:rPr>
                <w:rStyle w:val="ae"/>
                <w:rFonts w:ascii="Times New Roman" w:hAnsi="Times New Roman"/>
                <w:noProof/>
                <w:sz w:val="24"/>
                <w:szCs w:val="24"/>
                <w:lang w:eastAsia="ru-RU"/>
              </w:rPr>
              <w:t>НАПРАВЛЕННОСТЬ (ПРОФИЛЬ): «ИСТОРИЧЕСКОЕ КРАЕВЕДЕНИЕ»</w:t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_Toc160458482 \h </w:instrText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6F78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41521" w:rsidRPr="00D41521" w:rsidRDefault="002D6EEA" w:rsidP="00496F78">
          <w:pPr>
            <w:pStyle w:val="21"/>
            <w:tabs>
              <w:tab w:val="left" w:pos="142"/>
              <w:tab w:val="left" w:pos="284"/>
              <w:tab w:val="left" w:pos="426"/>
              <w:tab w:val="left" w:pos="9639"/>
            </w:tabs>
            <w:ind w:left="284"/>
            <w:contextualSpacing/>
            <w:jc w:val="left"/>
            <w:rPr>
              <w:rFonts w:eastAsiaTheme="minorEastAsia"/>
              <w:noProof/>
              <w:lang w:eastAsia="ru-RU"/>
            </w:rPr>
          </w:pPr>
          <w:hyperlink w:anchor="_Toc160458483" w:history="1">
            <w:r w:rsidR="00D41521" w:rsidRPr="00D41521">
              <w:rPr>
                <w:rStyle w:val="ae"/>
                <w:noProof/>
              </w:rPr>
              <w:t>5.1 Характеристика структуры и содержания образовательной программы</w:t>
            </w:r>
            <w:r w:rsidR="00D41521" w:rsidRPr="00D41521">
              <w:rPr>
                <w:noProof/>
                <w:webHidden/>
              </w:rPr>
              <w:tab/>
            </w:r>
            <w:r w:rsidR="00D41521" w:rsidRPr="00D41521">
              <w:rPr>
                <w:noProof/>
                <w:webHidden/>
              </w:rPr>
              <w:fldChar w:fldCharType="begin"/>
            </w:r>
            <w:r w:rsidR="00D41521" w:rsidRPr="00D41521">
              <w:rPr>
                <w:noProof/>
                <w:webHidden/>
              </w:rPr>
              <w:instrText xml:space="preserve"> PAGEREF _Toc160458483 \h </w:instrText>
            </w:r>
            <w:r w:rsidR="00D41521" w:rsidRPr="00D41521">
              <w:rPr>
                <w:noProof/>
                <w:webHidden/>
              </w:rPr>
            </w:r>
            <w:r w:rsidR="00D41521" w:rsidRPr="00D41521">
              <w:rPr>
                <w:noProof/>
                <w:webHidden/>
              </w:rPr>
              <w:fldChar w:fldCharType="separate"/>
            </w:r>
            <w:r w:rsidR="00496F78">
              <w:rPr>
                <w:noProof/>
                <w:webHidden/>
              </w:rPr>
              <w:t>16</w:t>
            </w:r>
            <w:r w:rsidR="00D41521" w:rsidRPr="00D41521">
              <w:rPr>
                <w:noProof/>
                <w:webHidden/>
              </w:rPr>
              <w:fldChar w:fldCharType="end"/>
            </w:r>
          </w:hyperlink>
        </w:p>
        <w:p w:rsidR="00D41521" w:rsidRPr="00D41521" w:rsidRDefault="002D6EEA" w:rsidP="00496F78">
          <w:pPr>
            <w:pStyle w:val="21"/>
            <w:tabs>
              <w:tab w:val="left" w:pos="142"/>
              <w:tab w:val="left" w:pos="284"/>
              <w:tab w:val="left" w:pos="426"/>
              <w:tab w:val="left" w:pos="9639"/>
            </w:tabs>
            <w:ind w:left="284"/>
            <w:contextualSpacing/>
            <w:jc w:val="left"/>
            <w:rPr>
              <w:rFonts w:eastAsiaTheme="minorEastAsia"/>
              <w:noProof/>
              <w:lang w:eastAsia="ru-RU"/>
            </w:rPr>
          </w:pPr>
          <w:hyperlink w:anchor="_Toc160458484" w:history="1">
            <w:r w:rsidR="00D41521" w:rsidRPr="00D41521">
              <w:rPr>
                <w:rStyle w:val="ae"/>
                <w:noProof/>
              </w:rPr>
              <w:t>5.2. Учебный план и календарный учебный график</w:t>
            </w:r>
            <w:r w:rsidR="00D41521" w:rsidRPr="00D41521">
              <w:rPr>
                <w:noProof/>
                <w:webHidden/>
              </w:rPr>
              <w:tab/>
            </w:r>
            <w:r w:rsidR="00D41521" w:rsidRPr="00D41521">
              <w:rPr>
                <w:noProof/>
                <w:webHidden/>
              </w:rPr>
              <w:fldChar w:fldCharType="begin"/>
            </w:r>
            <w:r w:rsidR="00D41521" w:rsidRPr="00D41521">
              <w:rPr>
                <w:noProof/>
                <w:webHidden/>
              </w:rPr>
              <w:instrText xml:space="preserve"> PAGEREF _Toc160458484 \h </w:instrText>
            </w:r>
            <w:r w:rsidR="00D41521" w:rsidRPr="00D41521">
              <w:rPr>
                <w:noProof/>
                <w:webHidden/>
              </w:rPr>
            </w:r>
            <w:r w:rsidR="00D41521" w:rsidRPr="00D41521">
              <w:rPr>
                <w:noProof/>
                <w:webHidden/>
              </w:rPr>
              <w:fldChar w:fldCharType="separate"/>
            </w:r>
            <w:r w:rsidR="00496F78">
              <w:rPr>
                <w:noProof/>
                <w:webHidden/>
              </w:rPr>
              <w:t>17</w:t>
            </w:r>
            <w:r w:rsidR="00D41521" w:rsidRPr="00D41521">
              <w:rPr>
                <w:noProof/>
                <w:webHidden/>
              </w:rPr>
              <w:fldChar w:fldCharType="end"/>
            </w:r>
          </w:hyperlink>
        </w:p>
        <w:p w:rsidR="00D41521" w:rsidRPr="00D41521" w:rsidRDefault="002D6EEA" w:rsidP="00496F78">
          <w:pPr>
            <w:pStyle w:val="21"/>
            <w:tabs>
              <w:tab w:val="left" w:pos="142"/>
              <w:tab w:val="left" w:pos="284"/>
              <w:tab w:val="left" w:pos="426"/>
              <w:tab w:val="left" w:pos="9639"/>
            </w:tabs>
            <w:ind w:left="284"/>
            <w:contextualSpacing/>
            <w:jc w:val="left"/>
            <w:rPr>
              <w:rFonts w:eastAsiaTheme="minorEastAsia"/>
              <w:noProof/>
              <w:lang w:eastAsia="ru-RU"/>
            </w:rPr>
          </w:pPr>
          <w:hyperlink w:anchor="_Toc160458485" w:history="1">
            <w:r w:rsidR="00D41521" w:rsidRPr="00D41521">
              <w:rPr>
                <w:rStyle w:val="ae"/>
                <w:noProof/>
              </w:rPr>
              <w:t>5.3. Рабочие программы дисциплин (модулей) и практик</w:t>
            </w:r>
            <w:r w:rsidR="00D41521" w:rsidRPr="00D41521">
              <w:rPr>
                <w:noProof/>
                <w:webHidden/>
              </w:rPr>
              <w:tab/>
            </w:r>
            <w:r w:rsidR="00D41521" w:rsidRPr="00D41521">
              <w:rPr>
                <w:noProof/>
                <w:webHidden/>
              </w:rPr>
              <w:fldChar w:fldCharType="begin"/>
            </w:r>
            <w:r w:rsidR="00D41521" w:rsidRPr="00D41521">
              <w:rPr>
                <w:noProof/>
                <w:webHidden/>
              </w:rPr>
              <w:instrText xml:space="preserve"> PAGEREF _Toc160458485 \h </w:instrText>
            </w:r>
            <w:r w:rsidR="00D41521" w:rsidRPr="00D41521">
              <w:rPr>
                <w:noProof/>
                <w:webHidden/>
              </w:rPr>
            </w:r>
            <w:r w:rsidR="00D41521" w:rsidRPr="00D41521">
              <w:rPr>
                <w:noProof/>
                <w:webHidden/>
              </w:rPr>
              <w:fldChar w:fldCharType="separate"/>
            </w:r>
            <w:r w:rsidR="00496F78">
              <w:rPr>
                <w:noProof/>
                <w:webHidden/>
              </w:rPr>
              <w:t>18</w:t>
            </w:r>
            <w:r w:rsidR="00D41521" w:rsidRPr="00D41521">
              <w:rPr>
                <w:noProof/>
                <w:webHidden/>
              </w:rPr>
              <w:fldChar w:fldCharType="end"/>
            </w:r>
          </w:hyperlink>
        </w:p>
        <w:p w:rsidR="00D41521" w:rsidRPr="00D41521" w:rsidRDefault="002D6EEA" w:rsidP="00496F78">
          <w:pPr>
            <w:pStyle w:val="21"/>
            <w:tabs>
              <w:tab w:val="left" w:pos="142"/>
              <w:tab w:val="left" w:pos="284"/>
              <w:tab w:val="left" w:pos="426"/>
              <w:tab w:val="left" w:pos="9639"/>
            </w:tabs>
            <w:ind w:left="284"/>
            <w:contextualSpacing/>
            <w:jc w:val="left"/>
            <w:rPr>
              <w:rFonts w:eastAsiaTheme="minorEastAsia"/>
              <w:noProof/>
              <w:lang w:eastAsia="ru-RU"/>
            </w:rPr>
          </w:pPr>
          <w:hyperlink w:anchor="_Toc160458486" w:history="1">
            <w:r w:rsidR="00D41521" w:rsidRPr="00D41521">
              <w:rPr>
                <w:rStyle w:val="ae"/>
                <w:noProof/>
              </w:rPr>
              <w:t>5.4. Рабочая программа воспитания</w:t>
            </w:r>
            <w:r w:rsidR="00D41521" w:rsidRPr="00D41521">
              <w:rPr>
                <w:noProof/>
                <w:webHidden/>
              </w:rPr>
              <w:tab/>
            </w:r>
            <w:r w:rsidR="00D41521" w:rsidRPr="00D41521">
              <w:rPr>
                <w:noProof/>
                <w:webHidden/>
              </w:rPr>
              <w:fldChar w:fldCharType="begin"/>
            </w:r>
            <w:r w:rsidR="00D41521" w:rsidRPr="00D41521">
              <w:rPr>
                <w:noProof/>
                <w:webHidden/>
              </w:rPr>
              <w:instrText xml:space="preserve"> PAGEREF _Toc160458486 \h </w:instrText>
            </w:r>
            <w:r w:rsidR="00D41521" w:rsidRPr="00D41521">
              <w:rPr>
                <w:noProof/>
                <w:webHidden/>
              </w:rPr>
            </w:r>
            <w:r w:rsidR="00D41521" w:rsidRPr="00D41521">
              <w:rPr>
                <w:noProof/>
                <w:webHidden/>
              </w:rPr>
              <w:fldChar w:fldCharType="separate"/>
            </w:r>
            <w:r w:rsidR="00496F78">
              <w:rPr>
                <w:noProof/>
                <w:webHidden/>
              </w:rPr>
              <w:t>18</w:t>
            </w:r>
            <w:r w:rsidR="00D41521" w:rsidRPr="00D41521">
              <w:rPr>
                <w:noProof/>
                <w:webHidden/>
              </w:rPr>
              <w:fldChar w:fldCharType="end"/>
            </w:r>
          </w:hyperlink>
        </w:p>
        <w:p w:rsidR="00D41521" w:rsidRPr="00D41521" w:rsidRDefault="002D6EEA" w:rsidP="00496F78">
          <w:pPr>
            <w:pStyle w:val="21"/>
            <w:tabs>
              <w:tab w:val="left" w:pos="142"/>
              <w:tab w:val="left" w:pos="284"/>
              <w:tab w:val="left" w:pos="426"/>
              <w:tab w:val="left" w:pos="9639"/>
            </w:tabs>
            <w:ind w:left="284"/>
            <w:contextualSpacing/>
            <w:jc w:val="left"/>
            <w:rPr>
              <w:rFonts w:eastAsiaTheme="minorEastAsia"/>
              <w:noProof/>
              <w:lang w:eastAsia="ru-RU"/>
            </w:rPr>
          </w:pPr>
          <w:hyperlink w:anchor="_Toc160458487" w:history="1">
            <w:r w:rsidR="00D41521" w:rsidRPr="00D41521">
              <w:rPr>
                <w:rStyle w:val="ae"/>
                <w:noProof/>
              </w:rPr>
              <w:t>5.5. Календарный план воспитательной работы</w:t>
            </w:r>
            <w:r w:rsidR="00D41521" w:rsidRPr="00D41521">
              <w:rPr>
                <w:noProof/>
                <w:webHidden/>
              </w:rPr>
              <w:tab/>
            </w:r>
            <w:r w:rsidR="00D41521" w:rsidRPr="00D41521">
              <w:rPr>
                <w:noProof/>
                <w:webHidden/>
              </w:rPr>
              <w:fldChar w:fldCharType="begin"/>
            </w:r>
            <w:r w:rsidR="00D41521" w:rsidRPr="00D41521">
              <w:rPr>
                <w:noProof/>
                <w:webHidden/>
              </w:rPr>
              <w:instrText xml:space="preserve"> PAGEREF _Toc160458487 \h </w:instrText>
            </w:r>
            <w:r w:rsidR="00D41521" w:rsidRPr="00D41521">
              <w:rPr>
                <w:noProof/>
                <w:webHidden/>
              </w:rPr>
            </w:r>
            <w:r w:rsidR="00D41521" w:rsidRPr="00D41521">
              <w:rPr>
                <w:noProof/>
                <w:webHidden/>
              </w:rPr>
              <w:fldChar w:fldCharType="separate"/>
            </w:r>
            <w:r w:rsidR="00496F78">
              <w:rPr>
                <w:noProof/>
                <w:webHidden/>
              </w:rPr>
              <w:t>18</w:t>
            </w:r>
            <w:r w:rsidR="00D41521" w:rsidRPr="00D41521">
              <w:rPr>
                <w:noProof/>
                <w:webHidden/>
              </w:rPr>
              <w:fldChar w:fldCharType="end"/>
            </w:r>
          </w:hyperlink>
        </w:p>
        <w:p w:rsidR="00D41521" w:rsidRPr="00D41521" w:rsidRDefault="002D6EEA" w:rsidP="00496F78">
          <w:pPr>
            <w:pStyle w:val="21"/>
            <w:tabs>
              <w:tab w:val="left" w:pos="142"/>
              <w:tab w:val="left" w:pos="284"/>
              <w:tab w:val="left" w:pos="426"/>
              <w:tab w:val="left" w:pos="9639"/>
            </w:tabs>
            <w:ind w:left="284"/>
            <w:contextualSpacing/>
            <w:jc w:val="left"/>
            <w:rPr>
              <w:rFonts w:eastAsiaTheme="minorEastAsia"/>
              <w:noProof/>
              <w:lang w:eastAsia="ru-RU"/>
            </w:rPr>
          </w:pPr>
          <w:hyperlink w:anchor="_Toc160458488" w:history="1">
            <w:r w:rsidR="00D41521" w:rsidRPr="00D41521">
              <w:rPr>
                <w:rStyle w:val="ae"/>
                <w:noProof/>
              </w:rPr>
              <w:t>5.6. Фонд оценочных материалов для промежуточной аттестации</w:t>
            </w:r>
            <w:r w:rsidR="00D41521" w:rsidRPr="00D41521">
              <w:rPr>
                <w:noProof/>
                <w:webHidden/>
              </w:rPr>
              <w:tab/>
            </w:r>
            <w:r w:rsidR="00D41521" w:rsidRPr="00D41521">
              <w:rPr>
                <w:noProof/>
                <w:webHidden/>
              </w:rPr>
              <w:fldChar w:fldCharType="begin"/>
            </w:r>
            <w:r w:rsidR="00D41521" w:rsidRPr="00D41521">
              <w:rPr>
                <w:noProof/>
                <w:webHidden/>
              </w:rPr>
              <w:instrText xml:space="preserve"> PAGEREF _Toc160458488 \h </w:instrText>
            </w:r>
            <w:r w:rsidR="00D41521" w:rsidRPr="00D41521">
              <w:rPr>
                <w:noProof/>
                <w:webHidden/>
              </w:rPr>
            </w:r>
            <w:r w:rsidR="00D41521" w:rsidRPr="00D41521">
              <w:rPr>
                <w:noProof/>
                <w:webHidden/>
              </w:rPr>
              <w:fldChar w:fldCharType="separate"/>
            </w:r>
            <w:r w:rsidR="00496F78">
              <w:rPr>
                <w:noProof/>
                <w:webHidden/>
              </w:rPr>
              <w:t>19</w:t>
            </w:r>
            <w:r w:rsidR="00D41521" w:rsidRPr="00D41521">
              <w:rPr>
                <w:noProof/>
                <w:webHidden/>
              </w:rPr>
              <w:fldChar w:fldCharType="end"/>
            </w:r>
          </w:hyperlink>
        </w:p>
        <w:p w:rsidR="00D41521" w:rsidRPr="00D41521" w:rsidRDefault="002D6EEA" w:rsidP="00496F78">
          <w:pPr>
            <w:pStyle w:val="21"/>
            <w:tabs>
              <w:tab w:val="left" w:pos="142"/>
              <w:tab w:val="left" w:pos="284"/>
              <w:tab w:val="left" w:pos="426"/>
              <w:tab w:val="left" w:pos="9639"/>
            </w:tabs>
            <w:ind w:left="284"/>
            <w:contextualSpacing/>
            <w:jc w:val="left"/>
            <w:rPr>
              <w:rFonts w:eastAsiaTheme="minorEastAsia"/>
              <w:noProof/>
              <w:lang w:eastAsia="ru-RU"/>
            </w:rPr>
          </w:pPr>
          <w:hyperlink w:anchor="_Toc160458489" w:history="1">
            <w:r w:rsidR="00D41521" w:rsidRPr="00D41521">
              <w:rPr>
                <w:rStyle w:val="ae"/>
                <w:noProof/>
              </w:rPr>
              <w:t>5.7. Программа государственной итоговой аттестации</w:t>
            </w:r>
            <w:r w:rsidR="00D41521" w:rsidRPr="00D41521">
              <w:rPr>
                <w:noProof/>
                <w:webHidden/>
              </w:rPr>
              <w:tab/>
            </w:r>
            <w:r w:rsidR="00D41521" w:rsidRPr="00D41521">
              <w:rPr>
                <w:noProof/>
                <w:webHidden/>
              </w:rPr>
              <w:fldChar w:fldCharType="begin"/>
            </w:r>
            <w:r w:rsidR="00D41521" w:rsidRPr="00D41521">
              <w:rPr>
                <w:noProof/>
                <w:webHidden/>
              </w:rPr>
              <w:instrText xml:space="preserve"> PAGEREF _Toc160458489 \h </w:instrText>
            </w:r>
            <w:r w:rsidR="00D41521" w:rsidRPr="00D41521">
              <w:rPr>
                <w:noProof/>
                <w:webHidden/>
              </w:rPr>
            </w:r>
            <w:r w:rsidR="00D41521" w:rsidRPr="00D41521">
              <w:rPr>
                <w:noProof/>
                <w:webHidden/>
              </w:rPr>
              <w:fldChar w:fldCharType="separate"/>
            </w:r>
            <w:r w:rsidR="00496F78">
              <w:rPr>
                <w:noProof/>
                <w:webHidden/>
              </w:rPr>
              <w:t>19</w:t>
            </w:r>
            <w:r w:rsidR="00D41521" w:rsidRPr="00D41521">
              <w:rPr>
                <w:noProof/>
                <w:webHidden/>
              </w:rPr>
              <w:fldChar w:fldCharType="end"/>
            </w:r>
          </w:hyperlink>
        </w:p>
        <w:p w:rsidR="00D41521" w:rsidRPr="00D41521" w:rsidRDefault="002D6EEA" w:rsidP="00496F78">
          <w:pPr>
            <w:pStyle w:val="11"/>
            <w:tabs>
              <w:tab w:val="left" w:pos="142"/>
              <w:tab w:val="left" w:pos="284"/>
              <w:tab w:val="left" w:pos="426"/>
            </w:tabs>
            <w:spacing w:before="0"/>
            <w:contextualSpacing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60458490" w:history="1">
            <w:r w:rsidR="00D41521" w:rsidRPr="00D41521">
              <w:rPr>
                <w:rStyle w:val="ae"/>
                <w:rFonts w:ascii="Times New Roman" w:hAnsi="Times New Roman"/>
                <w:noProof/>
                <w:sz w:val="24"/>
                <w:szCs w:val="24"/>
              </w:rPr>
              <w:t>6. УСЛОВИЯ ОСУЩЕСТВЛЕНИЯ ОБРАЗОВАТЕЛЬНОЙ ДЕЯТЕЛЬНОСТИ</w:t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_Toc160458490 \h </w:instrText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6F78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20</w:t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41521" w:rsidRPr="00D41521" w:rsidRDefault="002D6EEA" w:rsidP="00496F78">
          <w:pPr>
            <w:pStyle w:val="21"/>
            <w:tabs>
              <w:tab w:val="left" w:pos="142"/>
              <w:tab w:val="left" w:pos="284"/>
              <w:tab w:val="left" w:pos="426"/>
              <w:tab w:val="left" w:pos="9639"/>
            </w:tabs>
            <w:ind w:left="284"/>
            <w:contextualSpacing/>
            <w:jc w:val="left"/>
            <w:rPr>
              <w:rFonts w:eastAsiaTheme="minorEastAsia"/>
              <w:noProof/>
              <w:lang w:eastAsia="ru-RU"/>
            </w:rPr>
          </w:pPr>
          <w:hyperlink w:anchor="_Toc160458491" w:history="1">
            <w:r w:rsidR="00D41521" w:rsidRPr="00D41521">
              <w:rPr>
                <w:rStyle w:val="ae"/>
                <w:noProof/>
              </w:rPr>
              <w:t>6.1. Общесистемные условия реализации ОПВО</w:t>
            </w:r>
            <w:r w:rsidR="00D41521" w:rsidRPr="00D41521">
              <w:rPr>
                <w:noProof/>
                <w:webHidden/>
              </w:rPr>
              <w:tab/>
            </w:r>
            <w:r w:rsidR="00D41521" w:rsidRPr="00D41521">
              <w:rPr>
                <w:noProof/>
                <w:webHidden/>
              </w:rPr>
              <w:fldChar w:fldCharType="begin"/>
            </w:r>
            <w:r w:rsidR="00D41521" w:rsidRPr="00D41521">
              <w:rPr>
                <w:noProof/>
                <w:webHidden/>
              </w:rPr>
              <w:instrText xml:space="preserve"> PAGEREF _Toc160458491 \h </w:instrText>
            </w:r>
            <w:r w:rsidR="00D41521" w:rsidRPr="00D41521">
              <w:rPr>
                <w:noProof/>
                <w:webHidden/>
              </w:rPr>
            </w:r>
            <w:r w:rsidR="00D41521" w:rsidRPr="00D41521">
              <w:rPr>
                <w:noProof/>
                <w:webHidden/>
              </w:rPr>
              <w:fldChar w:fldCharType="separate"/>
            </w:r>
            <w:r w:rsidR="00496F78">
              <w:rPr>
                <w:noProof/>
                <w:webHidden/>
              </w:rPr>
              <w:t>20</w:t>
            </w:r>
            <w:r w:rsidR="00D41521" w:rsidRPr="00D41521">
              <w:rPr>
                <w:noProof/>
                <w:webHidden/>
              </w:rPr>
              <w:fldChar w:fldCharType="end"/>
            </w:r>
          </w:hyperlink>
        </w:p>
        <w:p w:rsidR="00D41521" w:rsidRPr="00D41521" w:rsidRDefault="002D6EEA" w:rsidP="00496F78">
          <w:pPr>
            <w:pStyle w:val="21"/>
            <w:tabs>
              <w:tab w:val="left" w:pos="142"/>
              <w:tab w:val="left" w:pos="284"/>
              <w:tab w:val="left" w:pos="426"/>
              <w:tab w:val="left" w:pos="9639"/>
            </w:tabs>
            <w:ind w:left="284"/>
            <w:contextualSpacing/>
            <w:jc w:val="left"/>
            <w:rPr>
              <w:rFonts w:eastAsiaTheme="minorEastAsia"/>
              <w:noProof/>
              <w:lang w:eastAsia="ru-RU"/>
            </w:rPr>
          </w:pPr>
          <w:hyperlink w:anchor="_Toc160458492" w:history="1">
            <w:r w:rsidR="00D41521" w:rsidRPr="00D41521">
              <w:rPr>
                <w:rStyle w:val="ae"/>
                <w:noProof/>
              </w:rPr>
              <w:t>6.2. Кадровое обеспечение</w:t>
            </w:r>
            <w:r w:rsidR="00D41521" w:rsidRPr="00D41521">
              <w:rPr>
                <w:noProof/>
                <w:webHidden/>
              </w:rPr>
              <w:tab/>
            </w:r>
            <w:r w:rsidR="00D41521" w:rsidRPr="00D41521">
              <w:rPr>
                <w:noProof/>
                <w:webHidden/>
              </w:rPr>
              <w:fldChar w:fldCharType="begin"/>
            </w:r>
            <w:r w:rsidR="00D41521" w:rsidRPr="00D41521">
              <w:rPr>
                <w:noProof/>
                <w:webHidden/>
              </w:rPr>
              <w:instrText xml:space="preserve"> PAGEREF _Toc160458492 \h </w:instrText>
            </w:r>
            <w:r w:rsidR="00D41521" w:rsidRPr="00D41521">
              <w:rPr>
                <w:noProof/>
                <w:webHidden/>
              </w:rPr>
            </w:r>
            <w:r w:rsidR="00D41521" w:rsidRPr="00D41521">
              <w:rPr>
                <w:noProof/>
                <w:webHidden/>
              </w:rPr>
              <w:fldChar w:fldCharType="separate"/>
            </w:r>
            <w:r w:rsidR="00496F78">
              <w:rPr>
                <w:noProof/>
                <w:webHidden/>
              </w:rPr>
              <w:t>20</w:t>
            </w:r>
            <w:r w:rsidR="00D41521" w:rsidRPr="00D41521">
              <w:rPr>
                <w:noProof/>
                <w:webHidden/>
              </w:rPr>
              <w:fldChar w:fldCharType="end"/>
            </w:r>
          </w:hyperlink>
        </w:p>
        <w:p w:rsidR="00D41521" w:rsidRPr="00D41521" w:rsidRDefault="002D6EEA" w:rsidP="00496F78">
          <w:pPr>
            <w:pStyle w:val="21"/>
            <w:tabs>
              <w:tab w:val="left" w:pos="142"/>
              <w:tab w:val="left" w:pos="284"/>
              <w:tab w:val="left" w:pos="426"/>
              <w:tab w:val="left" w:pos="9639"/>
            </w:tabs>
            <w:ind w:left="284"/>
            <w:contextualSpacing/>
            <w:jc w:val="left"/>
            <w:rPr>
              <w:rFonts w:eastAsiaTheme="minorEastAsia"/>
              <w:noProof/>
              <w:lang w:eastAsia="ru-RU"/>
            </w:rPr>
          </w:pPr>
          <w:hyperlink w:anchor="_Toc160458493" w:history="1">
            <w:r w:rsidR="00D41521" w:rsidRPr="00D41521">
              <w:rPr>
                <w:rStyle w:val="ae"/>
                <w:noProof/>
              </w:rPr>
              <w:t>6.3. Материально-техническое и учебно-методическое обеспечение</w:t>
            </w:r>
            <w:r w:rsidR="00D41521" w:rsidRPr="00D41521">
              <w:rPr>
                <w:noProof/>
                <w:webHidden/>
              </w:rPr>
              <w:tab/>
            </w:r>
            <w:r w:rsidR="00D41521" w:rsidRPr="00D41521">
              <w:rPr>
                <w:noProof/>
                <w:webHidden/>
              </w:rPr>
              <w:fldChar w:fldCharType="begin"/>
            </w:r>
            <w:r w:rsidR="00D41521" w:rsidRPr="00D41521">
              <w:rPr>
                <w:noProof/>
                <w:webHidden/>
              </w:rPr>
              <w:instrText xml:space="preserve"> PAGEREF _Toc160458493 \h </w:instrText>
            </w:r>
            <w:r w:rsidR="00D41521" w:rsidRPr="00D41521">
              <w:rPr>
                <w:noProof/>
                <w:webHidden/>
              </w:rPr>
            </w:r>
            <w:r w:rsidR="00D41521" w:rsidRPr="00D41521">
              <w:rPr>
                <w:noProof/>
                <w:webHidden/>
              </w:rPr>
              <w:fldChar w:fldCharType="separate"/>
            </w:r>
            <w:r w:rsidR="00496F78">
              <w:rPr>
                <w:noProof/>
                <w:webHidden/>
              </w:rPr>
              <w:t>21</w:t>
            </w:r>
            <w:r w:rsidR="00D41521" w:rsidRPr="00D41521">
              <w:rPr>
                <w:noProof/>
                <w:webHidden/>
              </w:rPr>
              <w:fldChar w:fldCharType="end"/>
            </w:r>
          </w:hyperlink>
        </w:p>
        <w:p w:rsidR="00D41521" w:rsidRPr="00D41521" w:rsidRDefault="002D6EEA" w:rsidP="00496F78">
          <w:pPr>
            <w:pStyle w:val="31"/>
            <w:tabs>
              <w:tab w:val="left" w:pos="142"/>
              <w:tab w:val="left" w:pos="284"/>
              <w:tab w:val="left" w:pos="426"/>
              <w:tab w:val="left" w:pos="9639"/>
            </w:tabs>
            <w:ind w:left="426"/>
            <w:contextualSpacing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60458494" w:history="1">
            <w:r w:rsidR="00D41521" w:rsidRPr="00D41521">
              <w:rPr>
                <w:rStyle w:val="ae"/>
                <w:rFonts w:ascii="Times New Roman" w:hAnsi="Times New Roman"/>
                <w:noProof/>
                <w:sz w:val="24"/>
                <w:szCs w:val="24"/>
              </w:rPr>
              <w:t>6.3.1. Современные профессиональные базы данных и информационные справочные системы:</w:t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_Toc160458494 \h </w:instrText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6F78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22</w:t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41521" w:rsidRPr="00D41521" w:rsidRDefault="002D6EEA" w:rsidP="00496F78">
          <w:pPr>
            <w:pStyle w:val="31"/>
            <w:tabs>
              <w:tab w:val="left" w:pos="142"/>
              <w:tab w:val="left" w:pos="284"/>
              <w:tab w:val="left" w:pos="426"/>
              <w:tab w:val="left" w:pos="9639"/>
            </w:tabs>
            <w:ind w:left="426"/>
            <w:contextualSpacing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60458495" w:history="1">
            <w:r w:rsidR="00D41521" w:rsidRPr="00D41521">
              <w:rPr>
                <w:rStyle w:val="ae"/>
                <w:rFonts w:ascii="Times New Roman" w:hAnsi="Times New Roman"/>
                <w:noProof/>
                <w:sz w:val="24"/>
                <w:szCs w:val="24"/>
              </w:rPr>
              <w:t>6.3.2.Электронно-библиотечные системы (электронные библиотеки):</w:t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_Toc160458495 \h </w:instrText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6F78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22</w:t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41521" w:rsidRPr="00D41521" w:rsidRDefault="002D6EEA" w:rsidP="00496F78">
          <w:pPr>
            <w:pStyle w:val="31"/>
            <w:tabs>
              <w:tab w:val="left" w:pos="142"/>
              <w:tab w:val="left" w:pos="284"/>
              <w:tab w:val="left" w:pos="426"/>
              <w:tab w:val="left" w:pos="9639"/>
            </w:tabs>
            <w:ind w:left="426"/>
            <w:contextualSpacing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60458496" w:history="1">
            <w:r w:rsidR="00D41521" w:rsidRPr="00D41521">
              <w:rPr>
                <w:rStyle w:val="ae"/>
                <w:rFonts w:ascii="Times New Roman" w:hAnsi="Times New Roman"/>
                <w:noProof/>
                <w:sz w:val="24"/>
                <w:szCs w:val="24"/>
              </w:rPr>
              <w:t>6.3.3. Необходимый комплект лицензионного программного обеспечения</w:t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_Toc160458496 \h </w:instrText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6F78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23</w:t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41521" w:rsidRPr="00D41521" w:rsidRDefault="002D6EEA" w:rsidP="00496F78">
          <w:pPr>
            <w:pStyle w:val="21"/>
            <w:tabs>
              <w:tab w:val="left" w:pos="142"/>
              <w:tab w:val="left" w:pos="284"/>
              <w:tab w:val="left" w:pos="426"/>
              <w:tab w:val="left" w:pos="9639"/>
            </w:tabs>
            <w:ind w:left="284"/>
            <w:contextualSpacing/>
            <w:jc w:val="left"/>
            <w:rPr>
              <w:rFonts w:eastAsiaTheme="minorEastAsia"/>
              <w:noProof/>
              <w:lang w:eastAsia="ru-RU"/>
            </w:rPr>
          </w:pPr>
          <w:hyperlink w:anchor="_Toc160458497" w:history="1">
            <w:r w:rsidR="00D41521" w:rsidRPr="00D41521">
              <w:rPr>
                <w:rStyle w:val="ae"/>
                <w:noProof/>
              </w:rPr>
              <w:t>6.4.Финансовое обеспечение реализации ОПВО</w:t>
            </w:r>
            <w:r w:rsidR="00D41521" w:rsidRPr="00D41521">
              <w:rPr>
                <w:noProof/>
                <w:webHidden/>
              </w:rPr>
              <w:tab/>
            </w:r>
            <w:r w:rsidR="00D41521" w:rsidRPr="00D41521">
              <w:rPr>
                <w:noProof/>
                <w:webHidden/>
              </w:rPr>
              <w:fldChar w:fldCharType="begin"/>
            </w:r>
            <w:r w:rsidR="00D41521" w:rsidRPr="00D41521">
              <w:rPr>
                <w:noProof/>
                <w:webHidden/>
              </w:rPr>
              <w:instrText xml:space="preserve"> PAGEREF _Toc160458497 \h </w:instrText>
            </w:r>
            <w:r w:rsidR="00D41521" w:rsidRPr="00D41521">
              <w:rPr>
                <w:noProof/>
                <w:webHidden/>
              </w:rPr>
            </w:r>
            <w:r w:rsidR="00D41521" w:rsidRPr="00D41521">
              <w:rPr>
                <w:noProof/>
                <w:webHidden/>
              </w:rPr>
              <w:fldChar w:fldCharType="separate"/>
            </w:r>
            <w:r w:rsidR="00496F78">
              <w:rPr>
                <w:noProof/>
                <w:webHidden/>
              </w:rPr>
              <w:t>23</w:t>
            </w:r>
            <w:r w:rsidR="00D41521" w:rsidRPr="00D41521">
              <w:rPr>
                <w:noProof/>
                <w:webHidden/>
              </w:rPr>
              <w:fldChar w:fldCharType="end"/>
            </w:r>
          </w:hyperlink>
        </w:p>
        <w:p w:rsidR="00D41521" w:rsidRPr="00D41521" w:rsidRDefault="002D6EEA" w:rsidP="00496F78">
          <w:pPr>
            <w:pStyle w:val="21"/>
            <w:tabs>
              <w:tab w:val="left" w:pos="142"/>
              <w:tab w:val="left" w:pos="284"/>
              <w:tab w:val="left" w:pos="426"/>
              <w:tab w:val="left" w:pos="9639"/>
            </w:tabs>
            <w:ind w:left="284"/>
            <w:contextualSpacing/>
            <w:jc w:val="left"/>
            <w:rPr>
              <w:rFonts w:eastAsiaTheme="minorEastAsia"/>
              <w:noProof/>
              <w:lang w:eastAsia="ru-RU"/>
            </w:rPr>
          </w:pPr>
          <w:hyperlink w:anchor="_Toc160458498" w:history="1">
            <w:r w:rsidR="00D41521" w:rsidRPr="00D41521">
              <w:rPr>
                <w:rStyle w:val="ae"/>
                <w:noProof/>
              </w:rPr>
              <w:t>6.5. Оценка качества реализации  ОПВО</w:t>
            </w:r>
            <w:r w:rsidR="00D41521" w:rsidRPr="00D41521">
              <w:rPr>
                <w:noProof/>
                <w:webHidden/>
              </w:rPr>
              <w:tab/>
            </w:r>
            <w:r w:rsidR="00D41521" w:rsidRPr="00D41521">
              <w:rPr>
                <w:noProof/>
                <w:webHidden/>
              </w:rPr>
              <w:fldChar w:fldCharType="begin"/>
            </w:r>
            <w:r w:rsidR="00D41521" w:rsidRPr="00D41521">
              <w:rPr>
                <w:noProof/>
                <w:webHidden/>
              </w:rPr>
              <w:instrText xml:space="preserve"> PAGEREF _Toc160458498 \h </w:instrText>
            </w:r>
            <w:r w:rsidR="00D41521" w:rsidRPr="00D41521">
              <w:rPr>
                <w:noProof/>
                <w:webHidden/>
              </w:rPr>
            </w:r>
            <w:r w:rsidR="00D41521" w:rsidRPr="00D41521">
              <w:rPr>
                <w:noProof/>
                <w:webHidden/>
              </w:rPr>
              <w:fldChar w:fldCharType="separate"/>
            </w:r>
            <w:r w:rsidR="00496F78">
              <w:rPr>
                <w:noProof/>
                <w:webHidden/>
              </w:rPr>
              <w:t>23</w:t>
            </w:r>
            <w:r w:rsidR="00D41521" w:rsidRPr="00D41521">
              <w:rPr>
                <w:noProof/>
                <w:webHidden/>
              </w:rPr>
              <w:fldChar w:fldCharType="end"/>
            </w:r>
          </w:hyperlink>
        </w:p>
        <w:p w:rsidR="00D41521" w:rsidRPr="00D41521" w:rsidRDefault="002D6EEA" w:rsidP="00496F78">
          <w:pPr>
            <w:pStyle w:val="21"/>
            <w:tabs>
              <w:tab w:val="left" w:pos="142"/>
              <w:tab w:val="left" w:pos="284"/>
              <w:tab w:val="left" w:pos="426"/>
              <w:tab w:val="left" w:pos="9639"/>
            </w:tabs>
            <w:ind w:left="284"/>
            <w:contextualSpacing/>
            <w:jc w:val="left"/>
            <w:rPr>
              <w:rFonts w:eastAsiaTheme="minorEastAsia"/>
              <w:noProof/>
              <w:lang w:eastAsia="ru-RU"/>
            </w:rPr>
          </w:pPr>
          <w:hyperlink w:anchor="_Toc160458499" w:history="1">
            <w:r w:rsidR="00D41521" w:rsidRPr="00D41521">
              <w:rPr>
                <w:rStyle w:val="ae"/>
                <w:noProof/>
              </w:rPr>
              <w:t>6.6.</w:t>
            </w:r>
            <w:r w:rsidR="00496F78">
              <w:rPr>
                <w:rStyle w:val="ae"/>
                <w:noProof/>
              </w:rPr>
              <w:t xml:space="preserve"> </w:t>
            </w:r>
            <w:r w:rsidR="00D41521" w:rsidRPr="00D41521">
              <w:rPr>
                <w:rStyle w:val="ae"/>
                <w:noProof/>
              </w:rPr>
              <w:t>Особенности организации образовательного процесса для лиц с ограниченными возможностями здоровья</w:t>
            </w:r>
            <w:r w:rsidR="00D41521" w:rsidRPr="00D41521">
              <w:rPr>
                <w:noProof/>
                <w:webHidden/>
              </w:rPr>
              <w:tab/>
            </w:r>
            <w:r w:rsidR="00D41521" w:rsidRPr="00D41521">
              <w:rPr>
                <w:noProof/>
                <w:webHidden/>
              </w:rPr>
              <w:fldChar w:fldCharType="begin"/>
            </w:r>
            <w:r w:rsidR="00D41521" w:rsidRPr="00D41521">
              <w:rPr>
                <w:noProof/>
                <w:webHidden/>
              </w:rPr>
              <w:instrText xml:space="preserve"> PAGEREF _Toc160458499 \h </w:instrText>
            </w:r>
            <w:r w:rsidR="00D41521" w:rsidRPr="00D41521">
              <w:rPr>
                <w:noProof/>
                <w:webHidden/>
              </w:rPr>
            </w:r>
            <w:r w:rsidR="00D41521" w:rsidRPr="00D41521">
              <w:rPr>
                <w:noProof/>
                <w:webHidden/>
              </w:rPr>
              <w:fldChar w:fldCharType="separate"/>
            </w:r>
            <w:r w:rsidR="00496F78">
              <w:rPr>
                <w:noProof/>
                <w:webHidden/>
              </w:rPr>
              <w:t>24</w:t>
            </w:r>
            <w:r w:rsidR="00D41521" w:rsidRPr="00D41521">
              <w:rPr>
                <w:noProof/>
                <w:webHidden/>
              </w:rPr>
              <w:fldChar w:fldCharType="end"/>
            </w:r>
          </w:hyperlink>
        </w:p>
        <w:p w:rsidR="00D41521" w:rsidRPr="00D41521" w:rsidRDefault="002D6EEA" w:rsidP="00496F78">
          <w:pPr>
            <w:pStyle w:val="11"/>
            <w:tabs>
              <w:tab w:val="left" w:pos="142"/>
              <w:tab w:val="left" w:pos="284"/>
              <w:tab w:val="left" w:pos="426"/>
              <w:tab w:val="left" w:pos="660"/>
            </w:tabs>
            <w:spacing w:before="0"/>
            <w:contextualSpacing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60458500" w:history="1">
            <w:r w:rsidR="00D41521" w:rsidRPr="00D41521">
              <w:rPr>
                <w:rStyle w:val="ae"/>
                <w:rFonts w:ascii="Times New Roman" w:hAnsi="Times New Roman"/>
                <w:noProof/>
                <w:sz w:val="24"/>
                <w:szCs w:val="24"/>
              </w:rPr>
              <w:t>7.</w:t>
            </w:r>
            <w:r w:rsidR="00D41521" w:rsidRPr="00D41521">
              <w:rPr>
                <w:rFonts w:ascii="Times New Roman" w:eastAsiaTheme="minorEastAsia" w:hAnsi="Times New Roman"/>
                <w:noProof/>
                <w:sz w:val="24"/>
                <w:szCs w:val="24"/>
                <w:lang w:eastAsia="ru-RU"/>
              </w:rPr>
              <w:tab/>
            </w:r>
            <w:r w:rsidR="00D41521" w:rsidRPr="00D41521">
              <w:rPr>
                <w:rStyle w:val="ae"/>
                <w:rFonts w:ascii="Times New Roman" w:hAnsi="Times New Roman"/>
                <w:noProof/>
                <w:sz w:val="24"/>
                <w:szCs w:val="24"/>
              </w:rPr>
              <w:t>ДРУГИЕ НОРМАТИВНО-МЕТОДИЧЕСКИЕ ДОКУМЕНТЫ И МАТЕРИАЛЫ, ОБЕСПЕЧИВАЮЩИЕ КАЧЕСТВО ПОДГОТОВКИ ОБУЧАЮЩИХСЯ</w:t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_Toc160458500 \h </w:instrText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6F78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24</w:t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41521" w:rsidRPr="00D41521" w:rsidRDefault="002D6EEA" w:rsidP="00496F78">
          <w:pPr>
            <w:pStyle w:val="11"/>
            <w:tabs>
              <w:tab w:val="left" w:pos="142"/>
              <w:tab w:val="left" w:pos="284"/>
              <w:tab w:val="left" w:pos="426"/>
              <w:tab w:val="left" w:pos="660"/>
            </w:tabs>
            <w:spacing w:before="0"/>
            <w:contextualSpacing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60458501" w:history="1">
            <w:r w:rsidR="00D41521" w:rsidRPr="00D41521">
              <w:rPr>
                <w:rStyle w:val="ae"/>
                <w:rFonts w:ascii="Times New Roman" w:hAnsi="Times New Roman"/>
                <w:noProof/>
                <w:sz w:val="24"/>
                <w:szCs w:val="24"/>
              </w:rPr>
              <w:t>8.</w:t>
            </w:r>
            <w:r w:rsidR="00D41521" w:rsidRPr="00D41521">
              <w:rPr>
                <w:rFonts w:ascii="Times New Roman" w:eastAsiaTheme="minorEastAsia" w:hAnsi="Times New Roman"/>
                <w:noProof/>
                <w:sz w:val="24"/>
                <w:szCs w:val="24"/>
                <w:lang w:eastAsia="ru-RU"/>
              </w:rPr>
              <w:tab/>
            </w:r>
            <w:r w:rsidR="00D41521" w:rsidRPr="00D41521">
              <w:rPr>
                <w:rStyle w:val="ae"/>
                <w:rFonts w:ascii="Times New Roman" w:hAnsi="Times New Roman"/>
                <w:noProof/>
                <w:sz w:val="24"/>
                <w:szCs w:val="24"/>
              </w:rPr>
              <w:t>ИНФОРМАЦИЯ ОБ ОБНОВЛЕНИИ ОПВО В ЦЕЛОМ И СОСТАВЛЯЮЩИХ ЕЕ ДОКУМЕНТОВ</w:t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_Toc160458501 \h </w:instrText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6F78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25</w:t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6F78" w:rsidRDefault="00496F78" w:rsidP="00496F78">
          <w:pPr>
            <w:pStyle w:val="11"/>
            <w:tabs>
              <w:tab w:val="left" w:pos="142"/>
              <w:tab w:val="left" w:pos="284"/>
              <w:tab w:val="left" w:pos="426"/>
            </w:tabs>
            <w:spacing w:before="0"/>
            <w:contextualSpacing/>
            <w:rPr>
              <w:rStyle w:val="ae"/>
              <w:rFonts w:ascii="Times New Roman" w:hAnsi="Times New Roman"/>
              <w:noProof/>
              <w:sz w:val="24"/>
              <w:szCs w:val="24"/>
            </w:rPr>
          </w:pPr>
        </w:p>
        <w:p w:rsidR="00D41521" w:rsidRPr="00D41521" w:rsidRDefault="002D6EEA" w:rsidP="00496F78">
          <w:pPr>
            <w:pStyle w:val="11"/>
            <w:tabs>
              <w:tab w:val="left" w:pos="142"/>
              <w:tab w:val="left" w:pos="284"/>
              <w:tab w:val="left" w:pos="426"/>
            </w:tabs>
            <w:spacing w:before="0"/>
            <w:contextualSpacing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60458502" w:history="1">
            <w:r w:rsidR="00D41521" w:rsidRPr="00D41521">
              <w:rPr>
                <w:rStyle w:val="ae"/>
                <w:rFonts w:ascii="Times New Roman" w:hAnsi="Times New Roman"/>
                <w:noProof/>
                <w:sz w:val="24"/>
                <w:szCs w:val="24"/>
                <w:lang w:eastAsia="ru-RU"/>
              </w:rPr>
              <w:t>ПРОТОКОЛ</w:t>
            </w:r>
          </w:hyperlink>
          <w:r w:rsidR="00D41521" w:rsidRPr="00D41521">
            <w:rPr>
              <w:rStyle w:val="ae"/>
              <w:rFonts w:ascii="Times New Roman" w:hAnsi="Times New Roman"/>
              <w:noProof/>
              <w:sz w:val="24"/>
              <w:szCs w:val="24"/>
            </w:rPr>
            <w:t xml:space="preserve"> </w:t>
          </w:r>
          <w:hyperlink w:anchor="_Toc160458503" w:history="1">
            <w:r w:rsidR="00D41521" w:rsidRPr="00D41521">
              <w:rPr>
                <w:rStyle w:val="ae"/>
                <w:rFonts w:ascii="Times New Roman" w:hAnsi="Times New Roman"/>
                <w:noProof/>
                <w:sz w:val="24"/>
                <w:szCs w:val="24"/>
                <w:lang w:eastAsia="ru-RU"/>
              </w:rPr>
              <w:t>совместного заседания разработчиков</w:t>
            </w:r>
          </w:hyperlink>
          <w:r w:rsidR="00D41521" w:rsidRPr="00D41521">
            <w:rPr>
              <w:rStyle w:val="ae"/>
              <w:rFonts w:ascii="Times New Roman" w:hAnsi="Times New Roman"/>
              <w:noProof/>
              <w:sz w:val="24"/>
              <w:szCs w:val="24"/>
            </w:rPr>
            <w:t xml:space="preserve"> </w:t>
          </w:r>
          <w:hyperlink w:anchor="_Toc160458504" w:history="1">
            <w:r w:rsidR="00D41521" w:rsidRPr="00D41521">
              <w:rPr>
                <w:rStyle w:val="ae"/>
                <w:rFonts w:ascii="Times New Roman" w:hAnsi="Times New Roman"/>
                <w:noProof/>
                <w:sz w:val="24"/>
                <w:szCs w:val="24"/>
                <w:lang w:eastAsia="ru-RU"/>
              </w:rPr>
              <w:t>образовательной программы высшего образования (ОПВО)</w:t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_Toc160458504 \h </w:instrText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6F78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26</w:t>
            </w:r>
            <w:r w:rsidR="00D41521" w:rsidRPr="00D4152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36FBB" w:rsidRDefault="00936FBB" w:rsidP="00936FBB">
          <w:pPr>
            <w:spacing w:after="0"/>
            <w:rPr>
              <w:rFonts w:ascii="Times New Roman" w:hAnsi="Times New Roman"/>
              <w:szCs w:val="20"/>
            </w:rPr>
          </w:pPr>
          <w:r w:rsidRPr="001A65F3">
            <w:rPr>
              <w:rFonts w:ascii="Times New Roman" w:hAnsi="Times New Roman"/>
              <w:b/>
              <w:bCs/>
              <w:color w:val="C00000"/>
              <w:sz w:val="24"/>
              <w:szCs w:val="24"/>
            </w:rPr>
            <w:fldChar w:fldCharType="end"/>
          </w:r>
        </w:p>
      </w:sdtContent>
    </w:sdt>
    <w:p w:rsidR="00936FBB" w:rsidRDefault="00936FBB" w:rsidP="00E1165D">
      <w:pPr>
        <w:spacing w:after="0"/>
        <w:rPr>
          <w:rFonts w:ascii="Times New Roman" w:hAnsi="Times New Roman"/>
          <w:szCs w:val="20"/>
        </w:rPr>
      </w:pPr>
    </w:p>
    <w:p w:rsidR="00936FBB" w:rsidRPr="003706BB" w:rsidRDefault="00936FBB" w:rsidP="00E1165D">
      <w:pPr>
        <w:spacing w:after="0"/>
        <w:rPr>
          <w:rFonts w:ascii="Times New Roman" w:hAnsi="Times New Roman"/>
          <w:color w:val="C00000"/>
          <w:szCs w:val="20"/>
        </w:rPr>
      </w:pPr>
    </w:p>
    <w:p w:rsidR="00E1165D" w:rsidRPr="00B27E25" w:rsidRDefault="00C02834" w:rsidP="00C02834">
      <w:pPr>
        <w:pStyle w:val="1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0" w:name="_Toc527028401"/>
      <w:bookmarkStart w:id="1" w:name="_Toc83896154"/>
      <w:bookmarkStart w:id="2" w:name="_Toc114352395"/>
      <w:bookmarkStart w:id="3" w:name="_Toc160458466"/>
      <w:r>
        <w:rPr>
          <w:rFonts w:ascii="Times New Roman" w:hAnsi="Times New Roman"/>
          <w:color w:val="auto"/>
          <w:sz w:val="24"/>
          <w:szCs w:val="24"/>
        </w:rPr>
        <w:lastRenderedPageBreak/>
        <w:t xml:space="preserve">1. </w:t>
      </w:r>
      <w:r w:rsidR="00E1165D" w:rsidRPr="00B27E25">
        <w:rPr>
          <w:rFonts w:ascii="Times New Roman" w:hAnsi="Times New Roman"/>
          <w:color w:val="auto"/>
          <w:sz w:val="24"/>
          <w:szCs w:val="24"/>
        </w:rPr>
        <w:t>ОБЩИЕ ПОЛОЖЕНИЯ</w:t>
      </w:r>
      <w:bookmarkEnd w:id="0"/>
      <w:bookmarkEnd w:id="1"/>
      <w:bookmarkEnd w:id="2"/>
      <w:bookmarkEnd w:id="3"/>
    </w:p>
    <w:p w:rsidR="00E1165D" w:rsidRPr="000122DD" w:rsidRDefault="00E1165D" w:rsidP="00C02834">
      <w:pPr>
        <w:pStyle w:val="2"/>
        <w:spacing w:before="0" w:line="360" w:lineRule="auto"/>
        <w:ind w:left="0" w:firstLine="567"/>
        <w:jc w:val="center"/>
        <w:rPr>
          <w:rFonts w:asciiTheme="majorBidi" w:hAnsiTheme="majorBidi" w:cstheme="majorBidi"/>
          <w:color w:val="auto"/>
          <w:sz w:val="24"/>
          <w:szCs w:val="24"/>
        </w:rPr>
      </w:pPr>
      <w:bookmarkStart w:id="4" w:name="_Toc527028402"/>
      <w:bookmarkStart w:id="5" w:name="_Toc83896155"/>
      <w:bookmarkStart w:id="6" w:name="_Toc114352396"/>
      <w:bookmarkStart w:id="7" w:name="_Toc160458467"/>
      <w:r w:rsidRPr="000122DD">
        <w:rPr>
          <w:rFonts w:asciiTheme="majorBidi" w:hAnsiTheme="majorBidi" w:cstheme="majorBidi"/>
          <w:color w:val="auto"/>
          <w:sz w:val="24"/>
          <w:szCs w:val="24"/>
        </w:rPr>
        <w:t>1.1. Назначение и основное содержание программы</w:t>
      </w:r>
      <w:bookmarkEnd w:id="4"/>
      <w:bookmarkEnd w:id="5"/>
      <w:bookmarkEnd w:id="6"/>
      <w:bookmarkEnd w:id="7"/>
    </w:p>
    <w:p w:rsidR="00E1165D" w:rsidRPr="000122DD" w:rsidRDefault="00E1165D" w:rsidP="00C02834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0122DD">
        <w:rPr>
          <w:rFonts w:asciiTheme="majorBidi" w:hAnsiTheme="majorBidi" w:cstheme="majorBidi"/>
          <w:sz w:val="24"/>
          <w:szCs w:val="24"/>
        </w:rPr>
        <w:t>Образовательная программа высшего образования 46.03.01 История</w:t>
      </w:r>
      <w:r w:rsidRPr="000122DD">
        <w:rPr>
          <w:rFonts w:asciiTheme="majorBidi" w:hAnsiTheme="majorBidi" w:cstheme="majorBidi"/>
          <w:sz w:val="24"/>
          <w:szCs w:val="24"/>
          <w:lang w:eastAsia="ru-RU"/>
        </w:rPr>
        <w:t>, направленность (профиль) – «Историческое краеведение».,</w:t>
      </w:r>
      <w:r w:rsidRPr="000122DD">
        <w:rPr>
          <w:rFonts w:asciiTheme="majorBidi" w:hAnsiTheme="majorBidi" w:cstheme="majorBidi"/>
          <w:sz w:val="24"/>
          <w:szCs w:val="24"/>
        </w:rPr>
        <w:t xml:space="preserve"> реализуемая ФГБОУ </w:t>
      </w:r>
      <w:proofErr w:type="gramStart"/>
      <w:r w:rsidRPr="000122DD">
        <w:rPr>
          <w:rFonts w:asciiTheme="majorBidi" w:hAnsiTheme="majorBidi" w:cstheme="majorBidi"/>
          <w:sz w:val="24"/>
          <w:szCs w:val="24"/>
        </w:rPr>
        <w:t>ВО</w:t>
      </w:r>
      <w:proofErr w:type="gramEnd"/>
      <w:r w:rsidRPr="000122DD">
        <w:rPr>
          <w:rFonts w:asciiTheme="majorBidi" w:hAnsiTheme="majorBidi" w:cstheme="majorBidi"/>
          <w:sz w:val="24"/>
          <w:szCs w:val="24"/>
        </w:rPr>
        <w:t xml:space="preserve"> «Карачаево-Черкесский государственный университет  имени У.Д. Алиева» (ОПВО, программа бакалавриата), представляет собой комплекс основных характеристик образования (объем, содержание, планируемые результаты), организационно-педагогических условий, форм аттестации, который представлен в виде учебного плана, календарного учебного графика, рабочих программ дисциплин (модулей), программ практик, иных компонентов, а также оценочных и методических материалов. ОПВО разрабатывается с учетом потребностей регионального рынка труда, требований федерального государственного образовательного стандарта высшего образования (ФГОС </w:t>
      </w:r>
      <w:proofErr w:type="gramStart"/>
      <w:r w:rsidRPr="000122DD">
        <w:rPr>
          <w:rFonts w:asciiTheme="majorBidi" w:hAnsiTheme="majorBidi" w:cstheme="majorBidi"/>
          <w:sz w:val="24"/>
          <w:szCs w:val="24"/>
        </w:rPr>
        <w:t>ВО</w:t>
      </w:r>
      <w:proofErr w:type="gramEnd"/>
      <w:r w:rsidRPr="000122DD">
        <w:rPr>
          <w:rFonts w:asciiTheme="majorBidi" w:hAnsiTheme="majorBidi" w:cstheme="majorBidi"/>
          <w:sz w:val="24"/>
          <w:szCs w:val="24"/>
        </w:rPr>
        <w:t xml:space="preserve">) </w:t>
      </w:r>
      <w:proofErr w:type="gramStart"/>
      <w:r w:rsidRPr="000122DD">
        <w:rPr>
          <w:rFonts w:asciiTheme="majorBidi" w:hAnsiTheme="majorBidi" w:cstheme="majorBidi"/>
          <w:sz w:val="24"/>
          <w:szCs w:val="24"/>
        </w:rPr>
        <w:t>по</w:t>
      </w:r>
      <w:proofErr w:type="gramEnd"/>
      <w:r w:rsidRPr="000122DD">
        <w:rPr>
          <w:rFonts w:asciiTheme="majorBidi" w:hAnsiTheme="majorBidi" w:cstheme="majorBidi"/>
          <w:sz w:val="24"/>
          <w:szCs w:val="24"/>
        </w:rPr>
        <w:t xml:space="preserve"> направлению подготовки  </w:t>
      </w:r>
      <w:r w:rsidRPr="000122DD">
        <w:rPr>
          <w:rFonts w:asciiTheme="majorBidi" w:hAnsiTheme="majorBidi" w:cstheme="majorBidi"/>
          <w:bCs/>
          <w:sz w:val="24"/>
          <w:szCs w:val="24"/>
        </w:rPr>
        <w:t>46.03.01 «История»</w:t>
      </w:r>
      <w:r w:rsidRPr="000122DD">
        <w:rPr>
          <w:rFonts w:asciiTheme="majorBidi" w:hAnsiTheme="majorBidi" w:cstheme="majorBidi"/>
          <w:sz w:val="24"/>
          <w:szCs w:val="24"/>
          <w:lang w:eastAsia="ru-RU"/>
        </w:rPr>
        <w:t xml:space="preserve">, профиль - </w:t>
      </w:r>
      <w:r w:rsidRPr="000122DD">
        <w:rPr>
          <w:rFonts w:asciiTheme="majorBidi" w:hAnsiTheme="majorBidi" w:cstheme="majorBidi"/>
          <w:bCs/>
          <w:sz w:val="24"/>
          <w:szCs w:val="24"/>
        </w:rPr>
        <w:t>«Историческое краеведение»</w:t>
      </w:r>
      <w:r w:rsidRPr="000122DD">
        <w:rPr>
          <w:rFonts w:asciiTheme="majorBidi" w:hAnsiTheme="majorBidi" w:cstheme="majorBidi"/>
          <w:sz w:val="24"/>
          <w:szCs w:val="24"/>
          <w:lang w:eastAsia="ru-RU"/>
        </w:rPr>
        <w:t xml:space="preserve">. </w:t>
      </w:r>
      <w:r w:rsidRPr="000122DD">
        <w:rPr>
          <w:rFonts w:asciiTheme="majorBidi" w:hAnsiTheme="majorBidi" w:cstheme="majorBidi"/>
          <w:sz w:val="24"/>
          <w:szCs w:val="24"/>
        </w:rPr>
        <w:t xml:space="preserve">Освоение ОПВО завершается государственной итоговой аттестацией и выдачей диплома государственного образца. </w:t>
      </w:r>
    </w:p>
    <w:p w:rsidR="00E1165D" w:rsidRPr="000122DD" w:rsidRDefault="00E1165D" w:rsidP="00C02834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0122DD">
        <w:rPr>
          <w:rFonts w:asciiTheme="majorBidi" w:hAnsiTheme="majorBidi" w:cstheme="majorBidi"/>
          <w:sz w:val="24"/>
          <w:szCs w:val="24"/>
        </w:rPr>
        <w:t>Программа бакалавриата по указанному направлению подготовки регламентирует цели, ожидаемые результаты, содержания, условия и технологии реализации образовательного процесса, оценку качества подготовки выпускника в соответствии с требованиями ФГОС ВО к результатам освоения им данной ОПВО (в виде приобретенных выпускником компетенций, необходимых в профессиональной деятельности).</w:t>
      </w:r>
    </w:p>
    <w:p w:rsidR="006F0E84" w:rsidRDefault="00E1165D" w:rsidP="00C02834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0122DD">
        <w:rPr>
          <w:rFonts w:asciiTheme="majorBidi" w:hAnsiTheme="majorBidi" w:cstheme="majorBidi"/>
          <w:sz w:val="24"/>
          <w:szCs w:val="24"/>
        </w:rPr>
        <w:t xml:space="preserve">Выпускающая кафедра – кафедра истории России, по согласованию с руководством исторического факультета ежегодно обновляет (с утверждением внесенных изменений и дополнений в установленном порядке) данную ОПВО (в части состава дисциплин (модулей), установленных университетом в учебном плане и/или содержания рабочих программ учебных дисциплин (модулей), программ учебной и производственной практики, методических материалов) с учетом развития науки, техники, культуры, экономики, технологий и социальной сферы, а также новых регламентирующих и методических материалов </w:t>
      </w:r>
      <w:proofErr w:type="spellStart"/>
      <w:r w:rsidRPr="000122DD">
        <w:rPr>
          <w:rFonts w:asciiTheme="majorBidi" w:hAnsiTheme="majorBidi" w:cstheme="majorBidi"/>
          <w:sz w:val="24"/>
          <w:szCs w:val="24"/>
        </w:rPr>
        <w:t>Минобрнауки</w:t>
      </w:r>
      <w:proofErr w:type="spellEnd"/>
      <w:r w:rsidRPr="000122DD">
        <w:rPr>
          <w:rFonts w:asciiTheme="majorBidi" w:hAnsiTheme="majorBidi" w:cstheme="majorBidi"/>
          <w:sz w:val="24"/>
          <w:szCs w:val="24"/>
        </w:rPr>
        <w:t xml:space="preserve"> России, опыта ведущих ВУЗов.</w:t>
      </w:r>
    </w:p>
    <w:p w:rsidR="00E1165D" w:rsidRPr="000122DD" w:rsidRDefault="006F0E84" w:rsidP="00C02834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6F0E84">
        <w:rPr>
          <w:rFonts w:asciiTheme="majorBidi" w:hAnsiTheme="majorBidi" w:cstheme="majorBidi"/>
          <w:sz w:val="24"/>
          <w:szCs w:val="24"/>
        </w:rPr>
        <w:t>Образовательная деятельность по программе бакалавриата осуществляется на государственном языке Российской Федерации – русском.</w:t>
      </w:r>
      <w:r w:rsidR="00E1165D" w:rsidRPr="000122DD">
        <w:rPr>
          <w:rFonts w:asciiTheme="majorBidi" w:hAnsiTheme="majorBidi" w:cstheme="majorBidi"/>
          <w:sz w:val="24"/>
          <w:szCs w:val="24"/>
        </w:rPr>
        <w:t xml:space="preserve"> </w:t>
      </w:r>
    </w:p>
    <w:p w:rsidR="00E1165D" w:rsidRPr="00E4219C" w:rsidRDefault="00E1165D" w:rsidP="00C02834">
      <w:pPr>
        <w:pStyle w:val="2"/>
        <w:jc w:val="center"/>
        <w:rPr>
          <w:rFonts w:asciiTheme="majorBidi" w:hAnsiTheme="majorBidi" w:cstheme="majorBidi"/>
          <w:b w:val="0"/>
          <w:sz w:val="24"/>
          <w:szCs w:val="24"/>
          <w:shd w:val="clear" w:color="auto" w:fill="FFFF00"/>
        </w:rPr>
      </w:pPr>
      <w:bookmarkStart w:id="8" w:name="_Toc114352397"/>
      <w:bookmarkStart w:id="9" w:name="_Toc160458468"/>
      <w:r w:rsidRPr="00E4219C">
        <w:rPr>
          <w:rFonts w:asciiTheme="majorBidi" w:hAnsiTheme="majorBidi" w:cstheme="majorBidi"/>
          <w:color w:val="auto"/>
          <w:sz w:val="24"/>
          <w:szCs w:val="24"/>
        </w:rPr>
        <w:t>1.2</w:t>
      </w:r>
      <w:r w:rsidR="009A74E4">
        <w:rPr>
          <w:rFonts w:asciiTheme="majorBidi" w:hAnsiTheme="majorBidi" w:cstheme="majorBidi"/>
          <w:color w:val="auto"/>
          <w:sz w:val="24"/>
          <w:szCs w:val="24"/>
        </w:rPr>
        <w:t xml:space="preserve">. </w:t>
      </w:r>
      <w:r w:rsidRPr="00E4219C">
        <w:rPr>
          <w:rFonts w:asciiTheme="majorBidi" w:hAnsiTheme="majorBidi" w:cstheme="majorBidi"/>
          <w:color w:val="auto"/>
          <w:sz w:val="24"/>
          <w:szCs w:val="24"/>
        </w:rPr>
        <w:t xml:space="preserve"> </w:t>
      </w:r>
      <w:bookmarkEnd w:id="8"/>
      <w:r w:rsidR="009A74E4" w:rsidRPr="009A74E4">
        <w:rPr>
          <w:rFonts w:asciiTheme="majorBidi" w:hAnsiTheme="majorBidi" w:cstheme="majorBidi"/>
          <w:color w:val="auto"/>
          <w:sz w:val="24"/>
          <w:szCs w:val="24"/>
        </w:rPr>
        <w:t>Нормативные документы для разработки ОПВО по направлению подготовки</w:t>
      </w:r>
      <w:bookmarkEnd w:id="9"/>
    </w:p>
    <w:p w:rsidR="00E1165D" w:rsidRPr="00E4219C" w:rsidRDefault="00E1165D" w:rsidP="00E1165D">
      <w:pPr>
        <w:pStyle w:val="af2"/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Theme="majorBidi" w:hAnsiTheme="majorBidi" w:cstheme="majorBidi"/>
          <w:sz w:val="24"/>
          <w:szCs w:val="24"/>
        </w:rPr>
      </w:pPr>
      <w:bookmarkStart w:id="10" w:name="_Toc527028404"/>
      <w:bookmarkStart w:id="11" w:name="_Toc83896156"/>
      <w:r w:rsidRPr="00E4219C">
        <w:rPr>
          <w:rFonts w:asciiTheme="majorBidi" w:hAnsiTheme="majorBidi" w:cstheme="majorBidi"/>
          <w:sz w:val="24"/>
          <w:szCs w:val="24"/>
        </w:rPr>
        <w:t>Федеральный закон от 29.12.2012 № 273 - ФЗ (ред. от 02.03.2016) «Об образовании в Российской Федерации»; редакция подготовлена на основе изменений, внесенных Федеральными законами от 26.05.2021 №144-ФЗ, от 29.12.2022 №631-ФЗ;</w:t>
      </w:r>
    </w:p>
    <w:p w:rsidR="00E1165D" w:rsidRPr="00E4219C" w:rsidRDefault="009A74E4" w:rsidP="009A74E4">
      <w:pPr>
        <w:pStyle w:val="af2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ajorBidi" w:hAnsiTheme="majorBidi" w:cstheme="majorBidi"/>
          <w:sz w:val="24"/>
          <w:szCs w:val="24"/>
          <w:lang w:eastAsia="ru-RU"/>
        </w:rPr>
      </w:pPr>
      <w:r>
        <w:rPr>
          <w:rFonts w:asciiTheme="majorBidi" w:hAnsiTheme="majorBidi" w:cstheme="majorBidi"/>
          <w:sz w:val="24"/>
          <w:szCs w:val="24"/>
          <w:lang w:eastAsia="ru-RU"/>
        </w:rPr>
        <w:t>Ф</w:t>
      </w:r>
      <w:r w:rsidR="00E1165D" w:rsidRPr="00E4219C">
        <w:rPr>
          <w:rFonts w:asciiTheme="majorBidi" w:hAnsiTheme="majorBidi" w:cstheme="majorBidi"/>
          <w:sz w:val="24"/>
          <w:szCs w:val="24"/>
          <w:lang w:eastAsia="ru-RU"/>
        </w:rPr>
        <w:t xml:space="preserve">едеральный государственный образовательный стандарт высшего образования – по направлению подготовки /специальности 46.03.01 История, утвержденный приказом </w:t>
      </w:r>
      <w:proofErr w:type="spellStart"/>
      <w:r w:rsidR="00E1165D" w:rsidRPr="00E4219C">
        <w:rPr>
          <w:rFonts w:asciiTheme="majorBidi" w:hAnsiTheme="majorBidi" w:cstheme="majorBidi"/>
          <w:sz w:val="24"/>
          <w:szCs w:val="24"/>
          <w:lang w:eastAsia="ru-RU"/>
        </w:rPr>
        <w:t>Минобрнауки</w:t>
      </w:r>
      <w:proofErr w:type="spellEnd"/>
      <w:r w:rsidR="00E1165D" w:rsidRPr="00E4219C">
        <w:rPr>
          <w:rFonts w:asciiTheme="majorBidi" w:hAnsiTheme="majorBidi" w:cstheme="majorBidi"/>
          <w:sz w:val="24"/>
          <w:szCs w:val="24"/>
          <w:lang w:eastAsia="ru-RU"/>
        </w:rPr>
        <w:t xml:space="preserve"> России от 12.11.2020 № 1291;</w:t>
      </w:r>
    </w:p>
    <w:p w:rsidR="00E1165D" w:rsidRPr="00E4219C" w:rsidRDefault="009A74E4" w:rsidP="009A74E4">
      <w:pPr>
        <w:pStyle w:val="af2"/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П</w:t>
      </w:r>
      <w:r w:rsidR="00E1165D" w:rsidRPr="00E4219C">
        <w:rPr>
          <w:rFonts w:asciiTheme="majorBidi" w:hAnsiTheme="majorBidi" w:cstheme="majorBidi"/>
          <w:sz w:val="24"/>
          <w:szCs w:val="24"/>
        </w:rPr>
        <w:t xml:space="preserve">риказ </w:t>
      </w:r>
      <w:proofErr w:type="spellStart"/>
      <w:r w:rsidR="00E1165D" w:rsidRPr="00E4219C">
        <w:rPr>
          <w:rFonts w:asciiTheme="majorBidi" w:hAnsiTheme="majorBidi" w:cstheme="majorBidi"/>
          <w:sz w:val="24"/>
          <w:szCs w:val="24"/>
        </w:rPr>
        <w:t>Минобрнауки</w:t>
      </w:r>
      <w:proofErr w:type="spellEnd"/>
      <w:r w:rsidR="00E1165D" w:rsidRPr="00E4219C">
        <w:rPr>
          <w:rFonts w:asciiTheme="majorBidi" w:hAnsiTheme="majorBidi" w:cstheme="majorBidi"/>
          <w:sz w:val="24"/>
          <w:szCs w:val="24"/>
        </w:rPr>
        <w:t xml:space="preserve"> России от 06.04.2021 г. № 245  «Об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магистратуры»; </w:t>
      </w:r>
    </w:p>
    <w:p w:rsidR="00E1165D" w:rsidRPr="00F72D0D" w:rsidRDefault="009A74E4" w:rsidP="003706BB">
      <w:pPr>
        <w:pStyle w:val="af2"/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П</w:t>
      </w:r>
      <w:r w:rsidR="00E1165D" w:rsidRPr="00F72D0D">
        <w:rPr>
          <w:rFonts w:asciiTheme="majorBidi" w:hAnsiTheme="majorBidi" w:cstheme="majorBidi"/>
          <w:sz w:val="24"/>
          <w:szCs w:val="24"/>
        </w:rPr>
        <w:t xml:space="preserve">риказ </w:t>
      </w:r>
      <w:proofErr w:type="spellStart"/>
      <w:r w:rsidR="00E1165D" w:rsidRPr="00F72D0D">
        <w:rPr>
          <w:rFonts w:asciiTheme="majorBidi" w:hAnsiTheme="majorBidi" w:cstheme="majorBidi"/>
          <w:sz w:val="24"/>
          <w:szCs w:val="24"/>
        </w:rPr>
        <w:t>Минобрнауки</w:t>
      </w:r>
      <w:proofErr w:type="spellEnd"/>
      <w:r w:rsidR="00E1165D" w:rsidRPr="00F72D0D">
        <w:rPr>
          <w:rFonts w:asciiTheme="majorBidi" w:hAnsiTheme="majorBidi" w:cstheme="majorBidi"/>
          <w:sz w:val="24"/>
          <w:szCs w:val="24"/>
        </w:rPr>
        <w:t xml:space="preserve"> России от 29 июня 2015г. № 636 «Об утверждении порядка проведения государственной итоговой аттестации по программам бакалавриата, программам специалитета и программам магистратуры»;</w:t>
      </w:r>
    </w:p>
    <w:p w:rsidR="00E1165D" w:rsidRPr="00E4219C" w:rsidRDefault="009A74E4" w:rsidP="009A74E4">
      <w:pPr>
        <w:pStyle w:val="af2"/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П</w:t>
      </w:r>
      <w:r w:rsidR="00E1165D" w:rsidRPr="00E4219C">
        <w:rPr>
          <w:rFonts w:asciiTheme="majorBidi" w:hAnsiTheme="majorBidi" w:cstheme="majorBidi"/>
          <w:sz w:val="24"/>
          <w:szCs w:val="24"/>
        </w:rPr>
        <w:t>риказ Министерства науки и высшего образования Российской Федерации и Министерства просвещения Российской Федерации от 5 августа 2020г. № 885/390 «О практической подготовке обучающихся»;</w:t>
      </w:r>
    </w:p>
    <w:p w:rsidR="00E1165D" w:rsidRPr="00E4219C" w:rsidRDefault="009A74E4" w:rsidP="00E1165D">
      <w:pPr>
        <w:pStyle w:val="af2"/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П</w:t>
      </w:r>
      <w:r w:rsidR="00E1165D" w:rsidRPr="00E4219C">
        <w:rPr>
          <w:rFonts w:asciiTheme="majorBidi" w:hAnsiTheme="majorBidi" w:cstheme="majorBidi"/>
          <w:sz w:val="24"/>
          <w:szCs w:val="24"/>
        </w:rPr>
        <w:t>риказ Министерства труда и социальной защиты Российской Федерации от 5 мая 2018 г. № 298 н «Об утверждении профессионального стандарта «Педагог дополнительного образования детей и взрослых»;</w:t>
      </w:r>
    </w:p>
    <w:p w:rsidR="00E1165D" w:rsidRPr="00E4219C" w:rsidRDefault="009A74E4" w:rsidP="009A74E4">
      <w:pPr>
        <w:pStyle w:val="af2"/>
        <w:numPr>
          <w:ilvl w:val="0"/>
          <w:numId w:val="5"/>
        </w:numPr>
        <w:shd w:val="clear" w:color="auto" w:fill="FFFFFF"/>
        <w:tabs>
          <w:tab w:val="left" w:pos="1022"/>
        </w:tabs>
        <w:spacing w:after="0" w:line="240" w:lineRule="auto"/>
        <w:ind w:left="357" w:hanging="35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У</w:t>
      </w:r>
      <w:r w:rsidR="00E1165D" w:rsidRPr="00E4219C">
        <w:rPr>
          <w:rFonts w:asciiTheme="majorBidi" w:hAnsiTheme="majorBidi" w:cstheme="majorBidi"/>
          <w:sz w:val="24"/>
          <w:szCs w:val="24"/>
        </w:rPr>
        <w:t>став ФГБОУ ВО «Карачаево-Черкесский государственный университет имени У.Д. Алиева»;</w:t>
      </w:r>
    </w:p>
    <w:p w:rsidR="00E1165D" w:rsidRPr="00E4219C" w:rsidRDefault="009A74E4" w:rsidP="009A74E4">
      <w:pPr>
        <w:pStyle w:val="af2"/>
        <w:numPr>
          <w:ilvl w:val="0"/>
          <w:numId w:val="5"/>
        </w:numPr>
        <w:shd w:val="clear" w:color="auto" w:fill="FFFFFF"/>
        <w:tabs>
          <w:tab w:val="left" w:pos="1022"/>
        </w:tabs>
        <w:spacing w:after="0" w:line="240" w:lineRule="auto"/>
        <w:ind w:left="357" w:hanging="35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Н</w:t>
      </w:r>
      <w:r w:rsidR="00E1165D" w:rsidRPr="00E4219C">
        <w:rPr>
          <w:rFonts w:asciiTheme="majorBidi" w:hAnsiTheme="majorBidi" w:cstheme="majorBidi"/>
          <w:sz w:val="24"/>
          <w:szCs w:val="24"/>
        </w:rPr>
        <w:t xml:space="preserve">ормативно-методические документы по организации учебного процесса </w:t>
      </w:r>
      <w:r>
        <w:rPr>
          <w:rFonts w:asciiTheme="majorBidi" w:hAnsiTheme="majorBidi" w:cstheme="majorBidi"/>
          <w:sz w:val="24"/>
          <w:szCs w:val="24"/>
        </w:rPr>
        <w:t xml:space="preserve">в </w:t>
      </w:r>
      <w:r w:rsidR="00E1165D" w:rsidRPr="00E4219C">
        <w:rPr>
          <w:rFonts w:asciiTheme="majorBidi" w:hAnsiTheme="majorBidi" w:cstheme="majorBidi"/>
          <w:sz w:val="24"/>
          <w:szCs w:val="24"/>
        </w:rPr>
        <w:t>ФГБОУ ВО «КЧГУ».</w:t>
      </w:r>
    </w:p>
    <w:p w:rsidR="00E1165D" w:rsidRPr="00E80071" w:rsidRDefault="00E1165D" w:rsidP="00C02834">
      <w:pPr>
        <w:pStyle w:val="2"/>
        <w:spacing w:before="0" w:line="240" w:lineRule="auto"/>
        <w:ind w:left="0" w:firstLine="709"/>
        <w:jc w:val="center"/>
        <w:rPr>
          <w:rFonts w:asciiTheme="majorBidi" w:hAnsiTheme="majorBidi" w:cstheme="majorBidi"/>
          <w:color w:val="auto"/>
          <w:sz w:val="24"/>
          <w:szCs w:val="24"/>
        </w:rPr>
      </w:pPr>
      <w:bookmarkStart w:id="12" w:name="_Toc114352398"/>
      <w:bookmarkStart w:id="13" w:name="_Toc160458469"/>
      <w:r w:rsidRPr="00E80071">
        <w:rPr>
          <w:rFonts w:asciiTheme="majorBidi" w:hAnsiTheme="majorBidi" w:cstheme="majorBidi"/>
          <w:color w:val="auto"/>
          <w:sz w:val="24"/>
          <w:szCs w:val="24"/>
        </w:rPr>
        <w:t>1.3. Перечень сокращений</w:t>
      </w:r>
      <w:bookmarkEnd w:id="10"/>
      <w:bookmarkEnd w:id="11"/>
      <w:r w:rsidRPr="00E80071">
        <w:rPr>
          <w:rFonts w:asciiTheme="majorBidi" w:hAnsiTheme="majorBidi" w:cstheme="majorBidi"/>
          <w:color w:val="auto"/>
          <w:sz w:val="24"/>
          <w:szCs w:val="24"/>
        </w:rPr>
        <w:t>, определений</w:t>
      </w:r>
      <w:bookmarkEnd w:id="12"/>
      <w:bookmarkEnd w:id="13"/>
    </w:p>
    <w:p w:rsidR="00C02834" w:rsidRDefault="00C02834" w:rsidP="00E1165D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E1165D" w:rsidRPr="00E80071" w:rsidRDefault="00E1165D" w:rsidP="00E1165D">
      <w:pPr>
        <w:spacing w:after="0" w:line="240" w:lineRule="auto"/>
        <w:ind w:firstLine="708"/>
        <w:jc w:val="both"/>
        <w:rPr>
          <w:rFonts w:asciiTheme="majorBidi" w:hAnsiTheme="majorBidi" w:cstheme="majorBidi"/>
          <w:bCs/>
          <w:sz w:val="24"/>
          <w:szCs w:val="24"/>
        </w:rPr>
      </w:pPr>
      <w:r w:rsidRPr="00E80071">
        <w:rPr>
          <w:rFonts w:asciiTheme="majorBidi" w:hAnsiTheme="majorBidi" w:cstheme="majorBidi"/>
          <w:sz w:val="24"/>
          <w:szCs w:val="24"/>
        </w:rPr>
        <w:t>ФГОС ВО</w:t>
      </w:r>
      <w:r w:rsidRPr="00E80071">
        <w:rPr>
          <w:rFonts w:asciiTheme="majorBidi" w:hAnsiTheme="majorBidi" w:cstheme="majorBidi"/>
          <w:bCs/>
          <w:sz w:val="24"/>
          <w:szCs w:val="24"/>
        </w:rPr>
        <w:t xml:space="preserve"> – Федеральный государственный образовательный стандарт  высшего образования;</w:t>
      </w:r>
    </w:p>
    <w:p w:rsidR="00E1165D" w:rsidRPr="00E80071" w:rsidRDefault="00E1165D" w:rsidP="006F0E84">
      <w:pPr>
        <w:spacing w:after="0" w:line="240" w:lineRule="auto"/>
        <w:ind w:firstLine="708"/>
        <w:jc w:val="both"/>
        <w:rPr>
          <w:rFonts w:asciiTheme="majorBidi" w:hAnsiTheme="majorBidi" w:cstheme="majorBidi"/>
          <w:bCs/>
          <w:sz w:val="24"/>
          <w:szCs w:val="24"/>
        </w:rPr>
      </w:pPr>
      <w:r w:rsidRPr="00E80071">
        <w:rPr>
          <w:rFonts w:asciiTheme="majorBidi" w:hAnsiTheme="majorBidi" w:cstheme="majorBidi"/>
          <w:sz w:val="24"/>
          <w:szCs w:val="24"/>
        </w:rPr>
        <w:t>ОПВО - образовательная программа высшего образования;</w:t>
      </w:r>
    </w:p>
    <w:p w:rsidR="00E1165D" w:rsidRPr="00E80071" w:rsidRDefault="00E1165D" w:rsidP="00E1165D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E80071">
        <w:rPr>
          <w:rFonts w:asciiTheme="majorBidi" w:hAnsiTheme="majorBidi" w:cstheme="majorBidi"/>
          <w:sz w:val="24"/>
          <w:szCs w:val="24"/>
        </w:rPr>
        <w:t>ОТФ – обобщенная трудовая функция;</w:t>
      </w:r>
    </w:p>
    <w:p w:rsidR="00E1165D" w:rsidRPr="00E80071" w:rsidRDefault="00E1165D" w:rsidP="00E1165D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E80071">
        <w:rPr>
          <w:rFonts w:asciiTheme="majorBidi" w:hAnsiTheme="majorBidi" w:cstheme="majorBidi"/>
          <w:sz w:val="24"/>
          <w:szCs w:val="24"/>
        </w:rPr>
        <w:t>ТФ – трудовая функция;</w:t>
      </w:r>
    </w:p>
    <w:p w:rsidR="00E1165D" w:rsidRPr="00E80071" w:rsidRDefault="00E1165D" w:rsidP="00E1165D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E80071">
        <w:rPr>
          <w:rFonts w:asciiTheme="majorBidi" w:hAnsiTheme="majorBidi" w:cstheme="majorBidi"/>
          <w:sz w:val="24"/>
          <w:szCs w:val="24"/>
        </w:rPr>
        <w:t>ПС – профессиональный стандарт;</w:t>
      </w:r>
    </w:p>
    <w:p w:rsidR="00E1165D" w:rsidRPr="00E80071" w:rsidRDefault="00E1165D" w:rsidP="00E1165D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E80071">
        <w:rPr>
          <w:rFonts w:asciiTheme="majorBidi" w:hAnsiTheme="majorBidi" w:cstheme="majorBidi"/>
          <w:sz w:val="24"/>
          <w:szCs w:val="24"/>
        </w:rPr>
        <w:t>ПД – профессиональная деятельность;</w:t>
      </w:r>
    </w:p>
    <w:p w:rsidR="00E1165D" w:rsidRPr="00E80071" w:rsidRDefault="00E1165D" w:rsidP="00E1165D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E80071">
        <w:rPr>
          <w:rFonts w:asciiTheme="majorBidi" w:hAnsiTheme="majorBidi" w:cstheme="majorBidi"/>
          <w:sz w:val="24"/>
          <w:szCs w:val="24"/>
        </w:rPr>
        <w:t>УК – универсальные компетенции;</w:t>
      </w:r>
    </w:p>
    <w:p w:rsidR="00E1165D" w:rsidRPr="00E80071" w:rsidRDefault="00E1165D" w:rsidP="00E1165D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E80071">
        <w:rPr>
          <w:rFonts w:asciiTheme="majorBidi" w:hAnsiTheme="majorBidi" w:cstheme="majorBidi"/>
          <w:sz w:val="24"/>
          <w:szCs w:val="24"/>
        </w:rPr>
        <w:t>ОПК – общепрофессиональные компетенции;</w:t>
      </w:r>
    </w:p>
    <w:p w:rsidR="00E1165D" w:rsidRPr="00E80071" w:rsidRDefault="00E1165D" w:rsidP="00E1165D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E80071">
        <w:rPr>
          <w:rFonts w:asciiTheme="majorBidi" w:hAnsiTheme="majorBidi" w:cstheme="majorBidi"/>
          <w:sz w:val="24"/>
          <w:szCs w:val="24"/>
        </w:rPr>
        <w:t>ПК – профессиональные компетенции;</w:t>
      </w:r>
    </w:p>
    <w:p w:rsidR="00E1165D" w:rsidRPr="00E80071" w:rsidRDefault="00E1165D" w:rsidP="00E1165D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E80071">
        <w:rPr>
          <w:rFonts w:asciiTheme="majorBidi" w:hAnsiTheme="majorBidi" w:cstheme="majorBidi"/>
          <w:sz w:val="24"/>
          <w:szCs w:val="24"/>
        </w:rPr>
        <w:t>ОМ – оценочные материалы;</w:t>
      </w:r>
    </w:p>
    <w:p w:rsidR="00E1165D" w:rsidRPr="00E80071" w:rsidRDefault="00E1165D" w:rsidP="00E1165D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E80071">
        <w:rPr>
          <w:rFonts w:asciiTheme="majorBidi" w:hAnsiTheme="majorBidi" w:cstheme="majorBidi"/>
          <w:sz w:val="24"/>
          <w:szCs w:val="24"/>
        </w:rPr>
        <w:t xml:space="preserve">ЭИОС – электронная информационно-образовательная среда; </w:t>
      </w:r>
    </w:p>
    <w:p w:rsidR="00E1165D" w:rsidRPr="00E80071" w:rsidRDefault="00E1165D" w:rsidP="00E1165D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E80071">
        <w:rPr>
          <w:rFonts w:asciiTheme="majorBidi" w:hAnsiTheme="majorBidi" w:cstheme="majorBidi"/>
          <w:sz w:val="24"/>
          <w:szCs w:val="24"/>
        </w:rPr>
        <w:t xml:space="preserve">РПВ – рабочая программа воспитания; </w:t>
      </w:r>
    </w:p>
    <w:p w:rsidR="00E1165D" w:rsidRPr="00E80071" w:rsidRDefault="00E1165D" w:rsidP="00E1165D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E80071">
        <w:rPr>
          <w:rFonts w:asciiTheme="majorBidi" w:hAnsiTheme="majorBidi" w:cstheme="majorBidi"/>
          <w:sz w:val="24"/>
          <w:szCs w:val="24"/>
        </w:rPr>
        <w:t>КПВР – календарный план воспитательной работы.</w:t>
      </w:r>
    </w:p>
    <w:p w:rsidR="00E1165D" w:rsidRPr="00E80071" w:rsidRDefault="00E1165D" w:rsidP="00E1165D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E1165D" w:rsidRPr="00B27E25" w:rsidRDefault="00E1165D" w:rsidP="00E116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1165D" w:rsidRPr="00BC1028" w:rsidRDefault="00E1165D" w:rsidP="00C02834">
      <w:pPr>
        <w:pStyle w:val="1"/>
        <w:numPr>
          <w:ilvl w:val="0"/>
          <w:numId w:val="19"/>
        </w:numPr>
        <w:tabs>
          <w:tab w:val="clear" w:pos="432"/>
          <w:tab w:val="left" w:pos="0"/>
        </w:tabs>
        <w:spacing w:before="0" w:line="240" w:lineRule="auto"/>
        <w:jc w:val="center"/>
        <w:rPr>
          <w:rFonts w:asciiTheme="majorBidi" w:hAnsiTheme="majorBidi" w:cstheme="majorBidi"/>
          <w:color w:val="auto"/>
          <w:sz w:val="24"/>
          <w:szCs w:val="24"/>
        </w:rPr>
      </w:pPr>
      <w:bookmarkStart w:id="14" w:name="_Toc83896157"/>
      <w:bookmarkStart w:id="15" w:name="_Toc527028405"/>
      <w:bookmarkStart w:id="16" w:name="_Toc114352399"/>
      <w:bookmarkStart w:id="17" w:name="_Toc160458470"/>
      <w:r w:rsidRPr="00BC1028">
        <w:rPr>
          <w:rFonts w:asciiTheme="majorBidi" w:hAnsiTheme="majorBidi" w:cstheme="majorBidi"/>
          <w:color w:val="auto"/>
          <w:sz w:val="24"/>
          <w:szCs w:val="24"/>
        </w:rPr>
        <w:t>ОБЩАЯ ХАРАКТЕРИСТИКА ОБРАЗОВАТЕЛЬНОЙ ПРОГРАММЫ</w:t>
      </w:r>
      <w:bookmarkEnd w:id="14"/>
      <w:bookmarkEnd w:id="15"/>
      <w:bookmarkEnd w:id="16"/>
      <w:bookmarkEnd w:id="17"/>
    </w:p>
    <w:p w:rsidR="00E1165D" w:rsidRPr="00BC1028" w:rsidRDefault="00E1165D" w:rsidP="00E1165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1165D" w:rsidRPr="00BC1028" w:rsidRDefault="00E1165D" w:rsidP="00C02834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BC1028">
        <w:rPr>
          <w:rFonts w:asciiTheme="majorBidi" w:hAnsiTheme="majorBidi" w:cstheme="majorBidi"/>
          <w:sz w:val="24"/>
          <w:szCs w:val="24"/>
        </w:rPr>
        <w:t>Направление подготовки 46.03.01 История</w:t>
      </w:r>
      <w:r w:rsidRPr="00BC1028">
        <w:rPr>
          <w:rFonts w:asciiTheme="majorBidi" w:hAnsiTheme="majorBidi" w:cstheme="majorBidi"/>
          <w:sz w:val="24"/>
          <w:szCs w:val="24"/>
          <w:lang w:eastAsia="ru-RU"/>
        </w:rPr>
        <w:t>, направленность (профиль): «Историческое краеведение».</w:t>
      </w:r>
    </w:p>
    <w:p w:rsidR="00E1165D" w:rsidRPr="00BC1028" w:rsidRDefault="00E1165D" w:rsidP="00C02834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BC1028">
        <w:rPr>
          <w:rFonts w:asciiTheme="majorBidi" w:hAnsiTheme="majorBidi" w:cstheme="majorBidi"/>
          <w:sz w:val="24"/>
          <w:szCs w:val="24"/>
        </w:rPr>
        <w:t>Квалификация, присваиваемая выпускникам образовательной программы: бакалавр.</w:t>
      </w:r>
    </w:p>
    <w:p w:rsidR="00E1165D" w:rsidRPr="00BC1028" w:rsidRDefault="00E1165D" w:rsidP="00C02834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BC1028">
        <w:rPr>
          <w:rFonts w:asciiTheme="majorBidi" w:hAnsiTheme="majorBidi" w:cstheme="majorBidi"/>
          <w:sz w:val="24"/>
          <w:szCs w:val="24"/>
        </w:rPr>
        <w:t>Нормативная трудоемкость освоения образовательной программы по направлению подготовки 46.03.01 История</w:t>
      </w:r>
      <w:r>
        <w:rPr>
          <w:rFonts w:asciiTheme="majorBidi" w:hAnsiTheme="majorBidi" w:cstheme="majorBidi"/>
          <w:sz w:val="24"/>
          <w:szCs w:val="24"/>
        </w:rPr>
        <w:t>,</w:t>
      </w:r>
      <w:r w:rsidRPr="00BC1028">
        <w:rPr>
          <w:rFonts w:asciiTheme="majorBidi" w:hAnsiTheme="majorBidi" w:cstheme="majorBidi"/>
          <w:sz w:val="24"/>
          <w:szCs w:val="24"/>
        </w:rPr>
        <w:t xml:space="preserve"> </w:t>
      </w:r>
      <w:r w:rsidRPr="00BC1028">
        <w:rPr>
          <w:rFonts w:asciiTheme="majorBidi" w:hAnsiTheme="majorBidi" w:cstheme="majorBidi"/>
          <w:sz w:val="24"/>
          <w:szCs w:val="24"/>
          <w:lang w:eastAsia="ru-RU"/>
        </w:rPr>
        <w:t>направленность (профиль): «Историческое краеведение»</w:t>
      </w:r>
      <w:r>
        <w:rPr>
          <w:rFonts w:asciiTheme="majorBidi" w:hAnsiTheme="majorBidi" w:cstheme="majorBidi"/>
          <w:sz w:val="24"/>
          <w:szCs w:val="24"/>
          <w:lang w:eastAsia="ru-RU"/>
        </w:rPr>
        <w:t xml:space="preserve"> </w:t>
      </w:r>
      <w:r w:rsidRPr="00BC1028">
        <w:rPr>
          <w:rFonts w:asciiTheme="majorBidi" w:hAnsiTheme="majorBidi" w:cstheme="majorBidi"/>
          <w:sz w:val="24"/>
          <w:szCs w:val="24"/>
        </w:rPr>
        <w:t xml:space="preserve">составляет 240 </w:t>
      </w:r>
      <w:proofErr w:type="spellStart"/>
      <w:r w:rsidRPr="00BC1028">
        <w:rPr>
          <w:rFonts w:asciiTheme="majorBidi" w:hAnsiTheme="majorBidi" w:cstheme="majorBidi"/>
          <w:sz w:val="24"/>
          <w:szCs w:val="24"/>
        </w:rPr>
        <w:t>з.е</w:t>
      </w:r>
      <w:proofErr w:type="spellEnd"/>
      <w:r w:rsidRPr="00BC1028">
        <w:rPr>
          <w:rFonts w:asciiTheme="majorBidi" w:hAnsiTheme="majorBidi" w:cstheme="majorBidi"/>
          <w:sz w:val="24"/>
          <w:szCs w:val="24"/>
        </w:rPr>
        <w:t xml:space="preserve">. и включает все виды аудиторной и самостоятельной работы обучающегося, практики и время, отводимое на контроль качества освоения программы. Одна зачетная единица соответствует 36 академическим или 27 астрономическим часам. Объем программы бакалавриата в очной форме обучения, реализуемый за один учебный год, составляет не более </w:t>
      </w:r>
      <w:r w:rsidR="006F0E84">
        <w:rPr>
          <w:rFonts w:asciiTheme="majorBidi" w:hAnsiTheme="majorBidi" w:cstheme="majorBidi"/>
          <w:sz w:val="24"/>
          <w:szCs w:val="24"/>
        </w:rPr>
        <w:t>6</w:t>
      </w:r>
      <w:r w:rsidRPr="00BC1028">
        <w:rPr>
          <w:rFonts w:asciiTheme="majorBidi" w:hAnsiTheme="majorBidi" w:cstheme="majorBidi"/>
          <w:sz w:val="24"/>
          <w:szCs w:val="24"/>
        </w:rPr>
        <w:t xml:space="preserve">0 </w:t>
      </w:r>
      <w:proofErr w:type="spellStart"/>
      <w:r w:rsidRPr="00BC1028">
        <w:rPr>
          <w:rFonts w:asciiTheme="majorBidi" w:hAnsiTheme="majorBidi" w:cstheme="majorBidi"/>
          <w:sz w:val="24"/>
          <w:szCs w:val="24"/>
        </w:rPr>
        <w:t>з.е</w:t>
      </w:r>
      <w:proofErr w:type="spellEnd"/>
      <w:r w:rsidRPr="00BC1028">
        <w:rPr>
          <w:rFonts w:asciiTheme="majorBidi" w:hAnsiTheme="majorBidi" w:cstheme="majorBidi"/>
          <w:sz w:val="24"/>
          <w:szCs w:val="24"/>
        </w:rPr>
        <w:t xml:space="preserve">. </w:t>
      </w:r>
    </w:p>
    <w:p w:rsidR="00E1165D" w:rsidRPr="00BC1028" w:rsidRDefault="00E1165D" w:rsidP="00C02834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BC1028">
        <w:rPr>
          <w:rFonts w:asciiTheme="majorBidi" w:hAnsiTheme="majorBidi" w:cstheme="majorBidi"/>
          <w:sz w:val="24"/>
          <w:szCs w:val="24"/>
        </w:rPr>
        <w:t>Форма обучения: очная.</w:t>
      </w:r>
      <w:r w:rsidR="006F0E84" w:rsidRPr="006F0E84">
        <w:t xml:space="preserve"> </w:t>
      </w:r>
      <w:r w:rsidR="006F0E84" w:rsidRPr="006F0E84">
        <w:rPr>
          <w:rFonts w:asciiTheme="majorBidi" w:hAnsiTheme="majorBidi" w:cstheme="majorBidi"/>
          <w:sz w:val="24"/>
          <w:szCs w:val="24"/>
        </w:rPr>
        <w:t>/очно-заочная/заочная (</w:t>
      </w:r>
      <w:r w:rsidR="006F0E84" w:rsidRPr="006F0E84">
        <w:rPr>
          <w:rFonts w:asciiTheme="majorBidi" w:hAnsiTheme="majorBidi" w:cstheme="majorBidi"/>
          <w:color w:val="C00000"/>
          <w:sz w:val="24"/>
          <w:szCs w:val="24"/>
        </w:rPr>
        <w:t>прописываются все формы обучения  года набора, на какие был прием абитуриентов</w:t>
      </w:r>
      <w:r w:rsidR="006F0E84" w:rsidRPr="006F0E84">
        <w:rPr>
          <w:rFonts w:asciiTheme="majorBidi" w:hAnsiTheme="majorBidi" w:cstheme="majorBidi"/>
          <w:sz w:val="24"/>
          <w:szCs w:val="24"/>
        </w:rPr>
        <w:t>)</w:t>
      </w:r>
    </w:p>
    <w:p w:rsidR="00E1165D" w:rsidRDefault="00E1165D" w:rsidP="00C02834">
      <w:pPr>
        <w:spacing w:after="0" w:line="240" w:lineRule="auto"/>
        <w:ind w:firstLine="709"/>
        <w:jc w:val="both"/>
        <w:rPr>
          <w:rFonts w:asciiTheme="majorBidi" w:hAnsiTheme="majorBidi" w:cstheme="majorBidi"/>
          <w:spacing w:val="2"/>
          <w:sz w:val="24"/>
          <w:szCs w:val="24"/>
          <w:shd w:val="clear" w:color="auto" w:fill="FFFFFF"/>
        </w:rPr>
      </w:pPr>
      <w:r w:rsidRPr="00BC1028">
        <w:rPr>
          <w:rFonts w:asciiTheme="majorBidi" w:hAnsiTheme="majorBidi" w:cstheme="majorBidi"/>
          <w:sz w:val="24"/>
          <w:szCs w:val="24"/>
        </w:rPr>
        <w:t>Нормативный срок освоения образовательной программы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C1028">
        <w:rPr>
          <w:rFonts w:asciiTheme="majorBidi" w:hAnsiTheme="majorBidi" w:cstheme="majorBidi"/>
          <w:sz w:val="24"/>
          <w:szCs w:val="24"/>
        </w:rPr>
        <w:t>по направлению подготовки 46.03.01 История</w:t>
      </w:r>
      <w:r>
        <w:rPr>
          <w:rFonts w:asciiTheme="majorBidi" w:hAnsiTheme="majorBidi" w:cstheme="majorBidi"/>
          <w:sz w:val="24"/>
          <w:szCs w:val="24"/>
        </w:rPr>
        <w:t>,</w:t>
      </w:r>
      <w:r w:rsidRPr="00BC1028">
        <w:rPr>
          <w:rFonts w:asciiTheme="majorBidi" w:hAnsiTheme="majorBidi" w:cstheme="majorBidi"/>
          <w:sz w:val="24"/>
          <w:szCs w:val="24"/>
        </w:rPr>
        <w:t xml:space="preserve"> </w:t>
      </w:r>
      <w:r w:rsidRPr="00BC1028">
        <w:rPr>
          <w:rFonts w:asciiTheme="majorBidi" w:hAnsiTheme="majorBidi" w:cstheme="majorBidi"/>
          <w:sz w:val="24"/>
          <w:szCs w:val="24"/>
          <w:lang w:eastAsia="ru-RU"/>
        </w:rPr>
        <w:t>направленность (профиль): «Историческое краеведение»</w:t>
      </w:r>
      <w:r w:rsidRPr="00BC1028">
        <w:rPr>
          <w:rFonts w:asciiTheme="majorBidi" w:hAnsiTheme="majorBidi" w:cstheme="majorBidi"/>
          <w:sz w:val="24"/>
          <w:szCs w:val="24"/>
        </w:rPr>
        <w:t>, включая каникулы, предоставляемые после прохождения государственной итоговой аттестации, независимо от применяемых образовательных технологий, для очной формы обучения составляет 4 года. В</w:t>
      </w:r>
      <w:r w:rsidRPr="00BC1028">
        <w:rPr>
          <w:rFonts w:asciiTheme="majorBidi" w:hAnsiTheme="majorBidi" w:cstheme="majorBidi"/>
          <w:spacing w:val="2"/>
          <w:sz w:val="24"/>
          <w:szCs w:val="24"/>
          <w:shd w:val="clear" w:color="auto" w:fill="FFFFFF"/>
        </w:rPr>
        <w:t xml:space="preserve"> очно-заочной или заочной формах обучения</w:t>
      </w:r>
      <w:r>
        <w:rPr>
          <w:rFonts w:asciiTheme="majorBidi" w:hAnsiTheme="majorBidi" w:cstheme="majorBidi"/>
          <w:spacing w:val="2"/>
          <w:sz w:val="24"/>
          <w:szCs w:val="24"/>
          <w:shd w:val="clear" w:color="auto" w:fill="FFFFFF"/>
        </w:rPr>
        <w:t>, срок освоения программы,</w:t>
      </w:r>
      <w:r w:rsidRPr="00BC1028">
        <w:rPr>
          <w:rFonts w:asciiTheme="majorBidi" w:hAnsiTheme="majorBidi" w:cstheme="majorBidi"/>
          <w:spacing w:val="2"/>
          <w:sz w:val="24"/>
          <w:szCs w:val="24"/>
          <w:shd w:val="clear" w:color="auto" w:fill="FFFFFF"/>
        </w:rPr>
        <w:t xml:space="preserve"> увеличивается не менее чем на 6 месяцев и не более чем на 1 год по сравнению со сроком получения образования в очной форме обучения. </w:t>
      </w:r>
    </w:p>
    <w:p w:rsidR="00E1165D" w:rsidRDefault="00E1165D" w:rsidP="00C02834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BC1028">
        <w:rPr>
          <w:rFonts w:asciiTheme="majorBidi" w:hAnsiTheme="majorBidi" w:cstheme="majorBidi"/>
          <w:sz w:val="24"/>
          <w:szCs w:val="24"/>
        </w:rPr>
        <w:t>При обучении по индивидуальным учебным планам</w:t>
      </w:r>
      <w:r>
        <w:rPr>
          <w:rFonts w:asciiTheme="majorBidi" w:hAnsiTheme="majorBidi" w:cstheme="majorBidi"/>
          <w:sz w:val="24"/>
          <w:szCs w:val="24"/>
        </w:rPr>
        <w:t xml:space="preserve"> для</w:t>
      </w:r>
      <w:r w:rsidRPr="00BC1028">
        <w:rPr>
          <w:rFonts w:asciiTheme="majorBidi" w:hAnsiTheme="majorBidi" w:cstheme="majorBidi"/>
          <w:sz w:val="24"/>
          <w:szCs w:val="24"/>
        </w:rPr>
        <w:t xml:space="preserve"> инвалидов и лиц с ОВЗ (на основании личного заявления обучающегося, отнесенных к указанной категории), срок освоения программы определяется ФГБОУ ВО «КЧГУ» самостоятельно с учетом возможности его увеличения не более, чем на 1 год по сравнению со сроком получения образования, установленного для соответствующей формы обучения, и отражается в индивидуальном учебном плане обучающегося.</w:t>
      </w:r>
    </w:p>
    <w:p w:rsidR="00E1165D" w:rsidRDefault="00E1165D" w:rsidP="00C02834">
      <w:pPr>
        <w:rPr>
          <w:rFonts w:ascii="Times New Roman" w:hAnsi="Times New Roman"/>
          <w:sz w:val="24"/>
          <w:szCs w:val="24"/>
        </w:rPr>
      </w:pPr>
      <w:bookmarkStart w:id="18" w:name="_Toc527028407"/>
      <w:bookmarkStart w:id="19" w:name="_Toc83896160"/>
      <w:bookmarkStart w:id="20" w:name="_Toc114352401"/>
    </w:p>
    <w:p w:rsidR="00E1165D" w:rsidRDefault="00E1165D" w:rsidP="00C02834">
      <w:pPr>
        <w:pStyle w:val="2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  <w:lang w:eastAsia="ru-RU"/>
        </w:rPr>
      </w:pPr>
      <w:bookmarkStart w:id="21" w:name="_Toc160458471"/>
      <w:r w:rsidRPr="00B27E25">
        <w:rPr>
          <w:rFonts w:ascii="Times New Roman" w:hAnsi="Times New Roman"/>
          <w:color w:val="auto"/>
          <w:sz w:val="24"/>
          <w:szCs w:val="24"/>
        </w:rPr>
        <w:t xml:space="preserve">2.1. </w:t>
      </w:r>
      <w:bookmarkEnd w:id="18"/>
      <w:bookmarkEnd w:id="19"/>
      <w:r w:rsidRPr="00B27E25">
        <w:rPr>
          <w:rFonts w:ascii="Times New Roman" w:hAnsi="Times New Roman"/>
          <w:bCs w:val="0"/>
          <w:color w:val="auto"/>
          <w:sz w:val="24"/>
          <w:szCs w:val="24"/>
          <w:lang w:eastAsia="ru-RU"/>
        </w:rPr>
        <w:t>Области и (или) сферы профессиональной деятельности выпускников</w:t>
      </w:r>
      <w:bookmarkEnd w:id="20"/>
      <w:bookmarkEnd w:id="21"/>
    </w:p>
    <w:p w:rsidR="00E1165D" w:rsidRPr="00B27E25" w:rsidRDefault="00E1165D" w:rsidP="00C0283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bookmarkStart w:id="22" w:name="_Toc114352402"/>
      <w:r w:rsidRPr="00B27E25">
        <w:rPr>
          <w:rFonts w:ascii="Times New Roman" w:hAnsi="Times New Roman"/>
          <w:sz w:val="24"/>
          <w:szCs w:val="24"/>
          <w:lang w:eastAsia="ru-RU"/>
        </w:rPr>
        <w:t>Области профессиональной деятельности и (или) сферы профессиональной деятельности, в которых выпускники, освоившие ОП</w:t>
      </w:r>
      <w:r>
        <w:rPr>
          <w:rFonts w:ascii="Times New Roman" w:hAnsi="Times New Roman"/>
          <w:sz w:val="24"/>
          <w:szCs w:val="24"/>
          <w:lang w:eastAsia="ru-RU"/>
        </w:rPr>
        <w:t xml:space="preserve">ВО </w:t>
      </w:r>
      <w:r w:rsidRPr="0066231C">
        <w:rPr>
          <w:rFonts w:asciiTheme="majorBidi" w:hAnsiTheme="majorBidi" w:cstheme="majorBidi"/>
          <w:sz w:val="24"/>
          <w:szCs w:val="24"/>
        </w:rPr>
        <w:t xml:space="preserve">по направлению подготовки </w:t>
      </w:r>
      <w:r w:rsidRPr="0066231C">
        <w:rPr>
          <w:rFonts w:asciiTheme="majorBidi" w:hAnsiTheme="majorBidi" w:cstheme="majorBidi"/>
          <w:sz w:val="24"/>
          <w:szCs w:val="24"/>
        </w:rPr>
        <w:lastRenderedPageBreak/>
        <w:t xml:space="preserve">46.03.01 История, </w:t>
      </w:r>
      <w:r w:rsidRPr="0066231C">
        <w:rPr>
          <w:rFonts w:asciiTheme="majorBidi" w:hAnsiTheme="majorBidi" w:cstheme="majorBidi"/>
          <w:sz w:val="24"/>
          <w:szCs w:val="24"/>
          <w:lang w:eastAsia="ru-RU"/>
        </w:rPr>
        <w:t>направленность (профиль): «Историческое краеведение»</w:t>
      </w:r>
      <w:r>
        <w:rPr>
          <w:rFonts w:asciiTheme="majorBidi" w:hAnsiTheme="majorBidi" w:cstheme="majorBidi"/>
          <w:sz w:val="24"/>
          <w:szCs w:val="24"/>
          <w:lang w:eastAsia="ru-RU"/>
        </w:rPr>
        <w:t xml:space="preserve"> </w:t>
      </w:r>
      <w:r w:rsidRPr="00B27E25">
        <w:rPr>
          <w:rFonts w:ascii="Times New Roman" w:hAnsi="Times New Roman"/>
          <w:sz w:val="24"/>
          <w:szCs w:val="24"/>
          <w:lang w:eastAsia="ru-RU"/>
        </w:rPr>
        <w:t>могут осуществлять профессиональную деятельность:</w:t>
      </w:r>
      <w:bookmarkEnd w:id="22"/>
    </w:p>
    <w:p w:rsidR="00E1165D" w:rsidRPr="00B27E25" w:rsidRDefault="00E1165D" w:rsidP="00C0283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bookmarkStart w:id="23" w:name="_Toc114352403"/>
      <w:r w:rsidRPr="00B27E25">
        <w:rPr>
          <w:rFonts w:ascii="Times New Roman" w:hAnsi="Times New Roman"/>
          <w:sz w:val="24"/>
          <w:szCs w:val="24"/>
          <w:lang w:eastAsia="ru-RU"/>
        </w:rPr>
        <w:t>Образование и наука (в сферах основного общего образования, среднего общего образования, профессионального обучения, профессионального образования, дополнительного профессионального образования, научных исследований)</w:t>
      </w:r>
      <w:bookmarkEnd w:id="23"/>
    </w:p>
    <w:p w:rsidR="00E1165D" w:rsidRDefault="00E1165D" w:rsidP="00C10F29">
      <w:pPr>
        <w:pStyle w:val="2"/>
        <w:jc w:val="center"/>
        <w:rPr>
          <w:rFonts w:ascii="Times New Roman" w:hAnsi="Times New Roman"/>
          <w:color w:val="auto"/>
          <w:sz w:val="24"/>
          <w:szCs w:val="24"/>
          <w:lang w:eastAsia="ru-RU"/>
        </w:rPr>
      </w:pPr>
      <w:bookmarkStart w:id="24" w:name="_Toc114352404"/>
      <w:bookmarkStart w:id="25" w:name="_Toc160458472"/>
      <w:r w:rsidRPr="00B27E25">
        <w:rPr>
          <w:rFonts w:ascii="Times New Roman" w:hAnsi="Times New Roman"/>
          <w:color w:val="auto"/>
          <w:sz w:val="24"/>
          <w:szCs w:val="24"/>
          <w:lang w:eastAsia="ru-RU"/>
        </w:rPr>
        <w:t>2.2. Задачи профессиональной деятельности выпускников (по типам)</w:t>
      </w:r>
      <w:bookmarkEnd w:id="24"/>
      <w:bookmarkEnd w:id="25"/>
    </w:p>
    <w:p w:rsidR="00E1165D" w:rsidRPr="00B27E25" w:rsidRDefault="00E1165D" w:rsidP="00E1165D">
      <w:pPr>
        <w:pStyle w:val="af2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27E25">
        <w:rPr>
          <w:rFonts w:ascii="Times New Roman" w:hAnsi="Times New Roman"/>
          <w:sz w:val="24"/>
          <w:szCs w:val="24"/>
          <w:lang w:eastAsia="ru-RU"/>
        </w:rPr>
        <w:t>Типы задач профессиональной деятельности выпускников:</w:t>
      </w:r>
    </w:p>
    <w:p w:rsidR="00E1165D" w:rsidRPr="00B27E25" w:rsidRDefault="00E1165D" w:rsidP="00C10F29">
      <w:pPr>
        <w:pStyle w:val="af2"/>
        <w:numPr>
          <w:ilvl w:val="0"/>
          <w:numId w:val="7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851" w:firstLine="0"/>
        <w:rPr>
          <w:rFonts w:ascii="Times New Roman" w:hAnsi="Times New Roman"/>
          <w:sz w:val="24"/>
          <w:szCs w:val="24"/>
          <w:lang w:eastAsia="ru-RU"/>
        </w:rPr>
      </w:pPr>
      <w:r w:rsidRPr="00B27E25">
        <w:rPr>
          <w:rFonts w:ascii="Times New Roman" w:hAnsi="Times New Roman"/>
          <w:sz w:val="24"/>
          <w:szCs w:val="24"/>
          <w:lang w:eastAsia="ru-RU"/>
        </w:rPr>
        <w:t>научно-исследовательский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E1165D" w:rsidRPr="00B27E25" w:rsidRDefault="00E1165D" w:rsidP="00C10F29">
      <w:pPr>
        <w:pStyle w:val="af2"/>
        <w:numPr>
          <w:ilvl w:val="0"/>
          <w:numId w:val="7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851" w:firstLine="0"/>
        <w:rPr>
          <w:rFonts w:ascii="Times New Roman" w:hAnsi="Times New Roman"/>
          <w:sz w:val="24"/>
          <w:szCs w:val="24"/>
          <w:lang w:eastAsia="ru-RU"/>
        </w:rPr>
      </w:pPr>
      <w:r w:rsidRPr="00B27E25">
        <w:rPr>
          <w:rFonts w:ascii="Times New Roman" w:hAnsi="Times New Roman"/>
          <w:sz w:val="24"/>
          <w:szCs w:val="24"/>
          <w:lang w:eastAsia="ru-RU"/>
        </w:rPr>
        <w:t>педагогический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E1165D" w:rsidRDefault="00E1165D" w:rsidP="00E1165D">
      <w:pPr>
        <w:suppressAutoHyphens w:val="0"/>
        <w:autoSpaceDE w:val="0"/>
        <w:autoSpaceDN w:val="0"/>
        <w:adjustRightInd w:val="0"/>
        <w:spacing w:after="0" w:line="240" w:lineRule="auto"/>
        <w:ind w:firstLine="43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10F29" w:rsidRPr="00B27E25" w:rsidRDefault="00C10F29" w:rsidP="00E1165D">
      <w:pPr>
        <w:suppressAutoHyphens w:val="0"/>
        <w:autoSpaceDE w:val="0"/>
        <w:autoSpaceDN w:val="0"/>
        <w:adjustRightInd w:val="0"/>
        <w:spacing w:after="0" w:line="240" w:lineRule="auto"/>
        <w:ind w:firstLine="43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165D" w:rsidRPr="0009586F" w:rsidRDefault="00E1165D" w:rsidP="00C10F29">
      <w:pPr>
        <w:pStyle w:val="1"/>
        <w:spacing w:before="0" w:line="240" w:lineRule="auto"/>
        <w:ind w:left="0" w:firstLine="0"/>
        <w:jc w:val="center"/>
        <w:rPr>
          <w:rFonts w:asciiTheme="majorBidi" w:hAnsiTheme="majorBidi" w:cstheme="majorBidi"/>
          <w:color w:val="auto"/>
          <w:sz w:val="24"/>
          <w:szCs w:val="24"/>
        </w:rPr>
      </w:pPr>
      <w:bookmarkStart w:id="26" w:name="_Toc83896159"/>
      <w:bookmarkStart w:id="27" w:name="_Toc114352405"/>
      <w:bookmarkStart w:id="28" w:name="_Toc160458473"/>
      <w:r w:rsidRPr="00B27E25">
        <w:rPr>
          <w:rFonts w:ascii="Times New Roman" w:hAnsi="Times New Roman"/>
          <w:color w:val="auto"/>
          <w:sz w:val="24"/>
          <w:szCs w:val="24"/>
        </w:rPr>
        <w:t xml:space="preserve">3. </w:t>
      </w:r>
      <w:bookmarkStart w:id="29" w:name="_Toc527028406"/>
      <w:r w:rsidRPr="0009586F">
        <w:rPr>
          <w:rFonts w:asciiTheme="majorBidi" w:hAnsiTheme="majorBidi" w:cstheme="majorBidi"/>
          <w:color w:val="auto"/>
          <w:sz w:val="24"/>
          <w:szCs w:val="24"/>
        </w:rPr>
        <w:t xml:space="preserve">ХАРАКТЕРИСТИКА ПРОФЕССИОНАЛЬНОЙ ДЕЯТЕЛЬНОСТИ </w:t>
      </w:r>
      <w:bookmarkEnd w:id="26"/>
      <w:bookmarkEnd w:id="27"/>
      <w:bookmarkEnd w:id="29"/>
      <w:r w:rsidRPr="0009586F">
        <w:rPr>
          <w:rFonts w:asciiTheme="majorBidi" w:hAnsiTheme="majorBidi" w:cstheme="majorBidi"/>
          <w:color w:val="auto"/>
          <w:sz w:val="24"/>
          <w:szCs w:val="24"/>
        </w:rPr>
        <w:t xml:space="preserve">ВЫПУСКНИКА ОБРАЗОВАТЕЛЬНОЙ ПРОГРАММЫ ПО НАПРАВЛЕНИЮ ПОДГОТОВКИ 46.03.01 ИСТОРИЯ, </w:t>
      </w:r>
      <w:r w:rsidRPr="0009586F">
        <w:rPr>
          <w:rFonts w:asciiTheme="majorBidi" w:hAnsiTheme="majorBidi" w:cstheme="majorBidi"/>
          <w:color w:val="auto"/>
          <w:sz w:val="24"/>
          <w:szCs w:val="24"/>
          <w:lang w:eastAsia="ru-RU"/>
        </w:rPr>
        <w:t>НАПРАВЛЕННОСТЬ (ПРОФИЛЬ): «ИСТОРИЧЕСКОЕ КРАЕВЕДЕНИЕ»</w:t>
      </w:r>
      <w:bookmarkEnd w:id="28"/>
    </w:p>
    <w:p w:rsidR="00E1165D" w:rsidRPr="00B27E25" w:rsidRDefault="00E1165D" w:rsidP="00E1165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1165D" w:rsidRPr="00C10F29" w:rsidRDefault="00E1165D" w:rsidP="00C10F29">
      <w:pPr>
        <w:pStyle w:val="2"/>
        <w:spacing w:before="0"/>
        <w:ind w:left="578" w:hanging="578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30" w:name="_Toc160458474"/>
      <w:bookmarkStart w:id="31" w:name="_Toc83896162"/>
      <w:bookmarkStart w:id="32" w:name="_Toc527028408"/>
      <w:r w:rsidRPr="00C10F29">
        <w:rPr>
          <w:rFonts w:ascii="Times New Roman" w:hAnsi="Times New Roman"/>
          <w:bCs w:val="0"/>
          <w:color w:val="auto"/>
          <w:sz w:val="24"/>
          <w:szCs w:val="24"/>
          <w:lang w:eastAsia="ru-RU"/>
        </w:rPr>
        <w:t>3.1. Область профессиональной деятельности:</w:t>
      </w:r>
      <w:bookmarkEnd w:id="30"/>
    </w:p>
    <w:p w:rsidR="00E1165D" w:rsidRPr="00B27E25" w:rsidRDefault="00E1165D" w:rsidP="00C10F29">
      <w:pPr>
        <w:widowControl w:val="0"/>
        <w:numPr>
          <w:ilvl w:val="0"/>
          <w:numId w:val="20"/>
        </w:numPr>
        <w:suppressAutoHyphens w:val="0"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работа в образовательных организациях профессионального и высшего образования, архивах, музеях, профильных академических институтах и научно-исследовательских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B27E25">
        <w:rPr>
          <w:rFonts w:ascii="Times New Roman" w:hAnsi="Times New Roman"/>
          <w:sz w:val="24"/>
          <w:szCs w:val="24"/>
        </w:rPr>
        <w:t xml:space="preserve">институтах, экспертно-аналитических центрах, общественных и государственных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27E25">
        <w:rPr>
          <w:rFonts w:ascii="Times New Roman" w:hAnsi="Times New Roman"/>
          <w:sz w:val="24"/>
          <w:szCs w:val="24"/>
        </w:rPr>
        <w:t>организациях информационно-аналитического профиля;</w:t>
      </w:r>
    </w:p>
    <w:p w:rsidR="00E1165D" w:rsidRDefault="00E1165D" w:rsidP="00C10F29">
      <w:pPr>
        <w:widowControl w:val="0"/>
        <w:numPr>
          <w:ilvl w:val="0"/>
          <w:numId w:val="20"/>
        </w:numPr>
        <w:suppressAutoHyphens w:val="0"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 xml:space="preserve">в средствах массовой информации (включая электронные), органах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7E25">
        <w:rPr>
          <w:rFonts w:ascii="Times New Roman" w:hAnsi="Times New Roman"/>
          <w:sz w:val="24"/>
          <w:szCs w:val="24"/>
        </w:rPr>
        <w:t>государственного управления и местного самоуправления, в туристическо-экскурсионных организациях.</w:t>
      </w:r>
    </w:p>
    <w:p w:rsidR="00E1165D" w:rsidRPr="0066231C" w:rsidRDefault="00E1165D" w:rsidP="00E1165D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165D" w:rsidRPr="00C10F29" w:rsidRDefault="00E1165D" w:rsidP="00C10F29">
      <w:pPr>
        <w:pStyle w:val="2"/>
        <w:jc w:val="center"/>
        <w:rPr>
          <w:rFonts w:ascii="Times New Roman" w:hAnsi="Times New Roman"/>
          <w:b w:val="0"/>
          <w:sz w:val="24"/>
          <w:szCs w:val="24"/>
        </w:rPr>
      </w:pPr>
      <w:bookmarkStart w:id="33" w:name="_Toc160458475"/>
      <w:r w:rsidRPr="00C10F29">
        <w:rPr>
          <w:rFonts w:ascii="Times New Roman" w:hAnsi="Times New Roman"/>
          <w:bCs w:val="0"/>
          <w:color w:val="auto"/>
          <w:sz w:val="24"/>
          <w:szCs w:val="24"/>
        </w:rPr>
        <w:t>3.2.</w:t>
      </w:r>
      <w:r w:rsidRPr="00C10F29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C10F29">
        <w:rPr>
          <w:rStyle w:val="30"/>
          <w:rFonts w:ascii="Times New Roman" w:hAnsi="Times New Roman"/>
          <w:b/>
          <w:color w:val="auto"/>
          <w:sz w:val="24"/>
          <w:szCs w:val="24"/>
        </w:rPr>
        <w:t>Объекты профессиональной деятельности выпускника</w:t>
      </w:r>
      <w:r w:rsidRPr="00C10F29">
        <w:rPr>
          <w:rFonts w:ascii="Times New Roman" w:hAnsi="Times New Roman"/>
          <w:b w:val="0"/>
          <w:iCs/>
          <w:color w:val="auto"/>
          <w:sz w:val="24"/>
          <w:szCs w:val="24"/>
        </w:rPr>
        <w:t>:</w:t>
      </w:r>
      <w:bookmarkEnd w:id="33"/>
    </w:p>
    <w:p w:rsidR="00E1165D" w:rsidRPr="009A74E4" w:rsidRDefault="00E1165D" w:rsidP="00E1165D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74E4">
        <w:rPr>
          <w:rStyle w:val="28"/>
          <w:rFonts w:eastAsiaTheme="minorHAnsi"/>
          <w:b w:val="0"/>
          <w:bCs w:val="0"/>
          <w:color w:val="auto"/>
        </w:rPr>
        <w:t>объектами профессиональной деятельности</w:t>
      </w:r>
      <w:r w:rsidRPr="009A74E4">
        <w:rPr>
          <w:rStyle w:val="28"/>
          <w:rFonts w:eastAsiaTheme="minorHAnsi"/>
          <w:color w:val="auto"/>
        </w:rPr>
        <w:t xml:space="preserve"> </w:t>
      </w:r>
      <w:r w:rsidRPr="009A74E4">
        <w:rPr>
          <w:rFonts w:ascii="Times New Roman" w:hAnsi="Times New Roman"/>
          <w:sz w:val="24"/>
          <w:szCs w:val="24"/>
        </w:rPr>
        <w:t>выпускников, освоивших программу, являются исторические процессы и явления в их социокультурных, политических, экономических измерениях и их отражение в исторических источниках</w:t>
      </w:r>
    </w:p>
    <w:p w:rsidR="00E1165D" w:rsidRPr="009A74E4" w:rsidRDefault="00E1165D" w:rsidP="00E1165D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165D" w:rsidRPr="00C10F29" w:rsidRDefault="00E1165D" w:rsidP="00C10F29">
      <w:pPr>
        <w:pStyle w:val="2"/>
        <w:jc w:val="center"/>
        <w:rPr>
          <w:rFonts w:ascii="Times New Roman" w:hAnsi="Times New Roman"/>
          <w:sz w:val="24"/>
          <w:szCs w:val="24"/>
        </w:rPr>
      </w:pPr>
      <w:bookmarkStart w:id="34" w:name="_Toc160458476"/>
      <w:r w:rsidRPr="00C10F29">
        <w:rPr>
          <w:rFonts w:ascii="Times New Roman" w:hAnsi="Times New Roman"/>
          <w:bCs w:val="0"/>
          <w:color w:val="auto"/>
          <w:sz w:val="24"/>
          <w:szCs w:val="24"/>
        </w:rPr>
        <w:t>3.3.</w:t>
      </w:r>
      <w:r w:rsidRPr="00C10F29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10F29">
        <w:rPr>
          <w:rStyle w:val="30"/>
          <w:rFonts w:ascii="Times New Roman" w:hAnsi="Times New Roman"/>
          <w:b/>
          <w:color w:val="auto"/>
          <w:sz w:val="24"/>
          <w:szCs w:val="24"/>
        </w:rPr>
        <w:t>Задачи профессиональной деятельности выпускника</w:t>
      </w:r>
      <w:r w:rsidRPr="00C10F29">
        <w:rPr>
          <w:rFonts w:ascii="Times New Roman" w:hAnsi="Times New Roman"/>
          <w:b w:val="0"/>
          <w:bCs w:val="0"/>
          <w:iCs/>
          <w:color w:val="auto"/>
          <w:spacing w:val="-7"/>
          <w:sz w:val="24"/>
          <w:szCs w:val="24"/>
        </w:rPr>
        <w:t>:</w:t>
      </w:r>
      <w:bookmarkEnd w:id="34"/>
    </w:p>
    <w:p w:rsidR="00E1165D" w:rsidRPr="009A74E4" w:rsidRDefault="00E1165D" w:rsidP="00E116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A74E4">
        <w:rPr>
          <w:rFonts w:ascii="Times New Roman" w:hAnsi="Times New Roman"/>
          <w:sz w:val="24"/>
          <w:szCs w:val="24"/>
        </w:rPr>
        <w:t>бакалавр по направлению подготовки 46.03.01 «История» способен решать следующие профессиональные задачи в соответствии с видами профессиональной деятельности:</w:t>
      </w:r>
    </w:p>
    <w:p w:rsidR="00E1165D" w:rsidRPr="009A74E4" w:rsidRDefault="00E1165D" w:rsidP="00E1165D">
      <w:pPr>
        <w:pStyle w:val="70"/>
        <w:shd w:val="clear" w:color="auto" w:fill="auto"/>
        <w:spacing w:line="240" w:lineRule="auto"/>
        <w:ind w:firstLine="740"/>
        <w:rPr>
          <w:rFonts w:asciiTheme="majorBidi" w:hAnsiTheme="majorBidi" w:cstheme="majorBidi"/>
          <w:sz w:val="24"/>
          <w:szCs w:val="24"/>
        </w:rPr>
      </w:pPr>
      <w:r w:rsidRPr="009A74E4">
        <w:rPr>
          <w:rFonts w:asciiTheme="majorBidi" w:hAnsiTheme="majorBidi" w:cstheme="majorBidi"/>
          <w:sz w:val="24"/>
          <w:szCs w:val="24"/>
        </w:rPr>
        <w:t>научно-исследовательская деятельность:</w:t>
      </w:r>
    </w:p>
    <w:p w:rsidR="00E1165D" w:rsidRPr="00B27E25" w:rsidRDefault="00E1165D" w:rsidP="00C10F29">
      <w:pPr>
        <w:pStyle w:val="af2"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использование навыков работы в архивах и музеях, библиотеках; поиск необходимой информации в библиотечных и электронных каталогах, в сетевых ресурсах;</w:t>
      </w:r>
    </w:p>
    <w:p w:rsidR="00E1165D" w:rsidRPr="00B27E25" w:rsidRDefault="00E1165D" w:rsidP="00C10F29">
      <w:pPr>
        <w:pStyle w:val="af2"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подготовка обзоров, аннотаций, составление рефератов и библиографии по тематике проводимых исследований;</w:t>
      </w:r>
    </w:p>
    <w:p w:rsidR="00E1165D" w:rsidRPr="00B27E25" w:rsidRDefault="00E1165D" w:rsidP="00E1165D">
      <w:pPr>
        <w:spacing w:after="0" w:line="240" w:lineRule="auto"/>
        <w:ind w:firstLine="740"/>
        <w:jc w:val="both"/>
        <w:rPr>
          <w:rFonts w:ascii="Times New Roman" w:hAnsi="Times New Roman"/>
          <w:b/>
          <w:sz w:val="24"/>
          <w:szCs w:val="24"/>
        </w:rPr>
      </w:pPr>
      <w:r w:rsidRPr="00B27E25">
        <w:rPr>
          <w:rStyle w:val="28"/>
          <w:rFonts w:eastAsiaTheme="minorHAnsi"/>
          <w:color w:val="auto"/>
        </w:rPr>
        <w:t>педагогическая деятельность:</w:t>
      </w:r>
    </w:p>
    <w:p w:rsidR="00E1165D" w:rsidRPr="00B27E25" w:rsidRDefault="00E1165D" w:rsidP="00C10F29">
      <w:pPr>
        <w:pStyle w:val="af2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практическое использование знаний основ педагогической деятельности в преподавании курса истории в общеобразовательных организациях;</w:t>
      </w:r>
    </w:p>
    <w:p w:rsidR="00E1165D" w:rsidRPr="00B27E25" w:rsidRDefault="00E1165D" w:rsidP="00C10F29">
      <w:pPr>
        <w:pStyle w:val="af2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реализация в процессе преподавания истории в общеобразовательных организациях основных задач: воспитание патриотизма, уважения к истории и традициям нашей страны, к правам и свободам человека, демократическим принципам общественной жизни; усвоение знаний о важнейших событиях, процессах и явлениях отечественной и всемирной истории в их взаимосвязи и хронологической последовательности;</w:t>
      </w:r>
    </w:p>
    <w:p w:rsidR="00E1165D" w:rsidRPr="00B27E25" w:rsidRDefault="00E1165D" w:rsidP="00C10F29">
      <w:pPr>
        <w:pStyle w:val="af2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овладение элементарными методами исторического познания, навыками работы с различными источниками исторической информации;</w:t>
      </w:r>
    </w:p>
    <w:p w:rsidR="00E1165D" w:rsidRPr="00B27E25" w:rsidRDefault="00E1165D" w:rsidP="00C10F29">
      <w:pPr>
        <w:pStyle w:val="af2"/>
        <w:widowControl w:val="0"/>
        <w:numPr>
          <w:ilvl w:val="0"/>
          <w:numId w:val="22"/>
        </w:numPr>
        <w:suppressAutoHyphens w:val="0"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формирование ценностных ориентиров в ходе ознакомления с исторически сложивш</w:t>
      </w:r>
      <w:r w:rsidR="003706BB">
        <w:rPr>
          <w:rFonts w:ascii="Times New Roman" w:hAnsi="Times New Roman"/>
          <w:sz w:val="24"/>
          <w:szCs w:val="24"/>
        </w:rPr>
        <w:t>и</w:t>
      </w:r>
      <w:r w:rsidRPr="00B27E25">
        <w:rPr>
          <w:rFonts w:ascii="Times New Roman" w:hAnsi="Times New Roman"/>
          <w:sz w:val="24"/>
          <w:szCs w:val="24"/>
        </w:rPr>
        <w:t>м</w:t>
      </w:r>
      <w:r w:rsidR="003706BB">
        <w:rPr>
          <w:rFonts w:ascii="Times New Roman" w:hAnsi="Times New Roman"/>
          <w:sz w:val="24"/>
          <w:szCs w:val="24"/>
        </w:rPr>
        <w:t>и</w:t>
      </w:r>
      <w:r w:rsidRPr="00B27E25">
        <w:rPr>
          <w:rFonts w:ascii="Times New Roman" w:hAnsi="Times New Roman"/>
          <w:sz w:val="24"/>
          <w:szCs w:val="24"/>
        </w:rPr>
        <w:t xml:space="preserve">ся культурными, религиозными, </w:t>
      </w:r>
      <w:proofErr w:type="spellStart"/>
      <w:r w:rsidRPr="00B27E25">
        <w:rPr>
          <w:rFonts w:ascii="Times New Roman" w:hAnsi="Times New Roman"/>
          <w:sz w:val="24"/>
          <w:szCs w:val="24"/>
        </w:rPr>
        <w:t>этнонациональными</w:t>
      </w:r>
      <w:proofErr w:type="spellEnd"/>
      <w:r w:rsidRPr="00B27E25">
        <w:rPr>
          <w:rFonts w:ascii="Times New Roman" w:hAnsi="Times New Roman"/>
          <w:sz w:val="24"/>
          <w:szCs w:val="24"/>
        </w:rPr>
        <w:t xml:space="preserve"> традициями</w:t>
      </w:r>
      <w:r w:rsidR="003706BB">
        <w:rPr>
          <w:rFonts w:ascii="Times New Roman" w:hAnsi="Times New Roman"/>
          <w:sz w:val="24"/>
          <w:szCs w:val="24"/>
        </w:rPr>
        <w:t>.</w:t>
      </w:r>
    </w:p>
    <w:p w:rsidR="00C10F29" w:rsidRDefault="00C10F29" w:rsidP="00C10F29">
      <w:pPr>
        <w:rPr>
          <w:rFonts w:ascii="Times New Roman" w:hAnsi="Times New Roman"/>
          <w:sz w:val="24"/>
          <w:szCs w:val="24"/>
        </w:rPr>
      </w:pPr>
      <w:bookmarkStart w:id="35" w:name="_Toc114352406"/>
    </w:p>
    <w:p w:rsidR="00E1165D" w:rsidRPr="00B27E25" w:rsidRDefault="00E1165D" w:rsidP="00C10F29">
      <w:pPr>
        <w:pStyle w:val="2"/>
        <w:tabs>
          <w:tab w:val="clear" w:pos="576"/>
        </w:tabs>
        <w:spacing w:before="0" w:line="240" w:lineRule="auto"/>
        <w:ind w:left="0" w:firstLine="567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36" w:name="_Toc160458477"/>
      <w:r w:rsidRPr="00B27E25">
        <w:rPr>
          <w:rFonts w:ascii="Times New Roman" w:hAnsi="Times New Roman"/>
          <w:color w:val="auto"/>
          <w:sz w:val="24"/>
          <w:szCs w:val="24"/>
        </w:rPr>
        <w:lastRenderedPageBreak/>
        <w:t>3.</w:t>
      </w:r>
      <w:r>
        <w:rPr>
          <w:rFonts w:ascii="Times New Roman" w:hAnsi="Times New Roman"/>
          <w:color w:val="auto"/>
          <w:sz w:val="24"/>
          <w:szCs w:val="24"/>
        </w:rPr>
        <w:t>4</w:t>
      </w:r>
      <w:r w:rsidRPr="00B27E25">
        <w:rPr>
          <w:rFonts w:ascii="Times New Roman" w:hAnsi="Times New Roman"/>
          <w:color w:val="auto"/>
          <w:sz w:val="24"/>
          <w:szCs w:val="24"/>
        </w:rPr>
        <w:t>. Перечень профессиональных стандартов, соотнесенных с ФГОС ВО</w:t>
      </w:r>
      <w:bookmarkEnd w:id="31"/>
      <w:bookmarkEnd w:id="32"/>
      <w:bookmarkEnd w:id="35"/>
      <w:bookmarkEnd w:id="36"/>
    </w:p>
    <w:p w:rsidR="00E1165D" w:rsidRDefault="00E1165D" w:rsidP="00C10F2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В целях определения профессиональных компетенций выпускника на основе профессиональных стандартов Университет осуществляет выбор профессиональных стандартов, соответствующих профессиональной деятельности выпускников, из числа соотнесенных с соответствующим ФГОС ВО, указанных в приложении к нему и соответствующих профессиональной деятельности выпускников, из реестра профессиональных стандартов, размещенного на специализированном сайте Министерства труда и социальной защиты Российской Федерации «Профессиональные стандарты»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7E25">
        <w:rPr>
          <w:rFonts w:ascii="Times New Roman" w:hAnsi="Times New Roman"/>
          <w:sz w:val="24"/>
          <w:szCs w:val="24"/>
        </w:rPr>
        <w:t>(</w:t>
      </w:r>
      <w:hyperlink r:id="rId9" w:history="1">
        <w:r w:rsidRPr="00B27E25">
          <w:rPr>
            <w:rStyle w:val="ae"/>
            <w:rFonts w:ascii="Times New Roman" w:hAnsi="Times New Roman"/>
            <w:sz w:val="24"/>
            <w:szCs w:val="24"/>
          </w:rPr>
          <w:t>http://profstandart.rosmintrud.ru</w:t>
        </w:r>
      </w:hyperlink>
      <w:r w:rsidRPr="00B27E25">
        <w:rPr>
          <w:rFonts w:ascii="Times New Roman" w:hAnsi="Times New Roman"/>
          <w:sz w:val="24"/>
          <w:szCs w:val="24"/>
        </w:rPr>
        <w:t>).</w:t>
      </w:r>
    </w:p>
    <w:p w:rsidR="009A74E4" w:rsidRPr="009A74E4" w:rsidRDefault="009A74E4" w:rsidP="009A74E4">
      <w:pPr>
        <w:tabs>
          <w:tab w:val="left" w:pos="993"/>
          <w:tab w:val="left" w:pos="1276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986"/>
        <w:gridCol w:w="3343"/>
        <w:gridCol w:w="2401"/>
        <w:gridCol w:w="2178"/>
      </w:tblGrid>
      <w:tr w:rsidR="009A74E4" w:rsidRPr="009A74E4" w:rsidTr="00C10F29">
        <w:tc>
          <w:tcPr>
            <w:tcW w:w="555" w:type="dxa"/>
            <w:shd w:val="clear" w:color="auto" w:fill="auto"/>
            <w:vAlign w:val="center"/>
          </w:tcPr>
          <w:p w:rsidR="009A74E4" w:rsidRPr="009A74E4" w:rsidRDefault="009A74E4" w:rsidP="00C10F2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9A74E4">
              <w:rPr>
                <w:rFonts w:asciiTheme="majorBidi" w:hAnsiTheme="majorBidi" w:cstheme="majorBidi"/>
                <w:b/>
                <w:i/>
                <w:w w:val="95"/>
                <w:sz w:val="24"/>
                <w:szCs w:val="24"/>
              </w:rPr>
              <w:t>№</w:t>
            </w:r>
            <w:r w:rsidRPr="009A74E4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 xml:space="preserve"> п/п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9A74E4" w:rsidRPr="009A74E4" w:rsidRDefault="009A74E4" w:rsidP="00C10F2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9A74E4">
              <w:rPr>
                <w:rFonts w:asciiTheme="majorBidi" w:hAnsiTheme="majorBidi" w:cstheme="majorBidi"/>
                <w:b/>
                <w:i/>
                <w:w w:val="99"/>
                <w:sz w:val="24"/>
                <w:szCs w:val="24"/>
              </w:rPr>
              <w:t>Код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9A74E4" w:rsidRPr="009A74E4" w:rsidRDefault="009A74E4" w:rsidP="00C10F2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9A74E4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Наименование области профессиональной деятельности и наименование профессионального стандарта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A74E4" w:rsidRPr="009A74E4" w:rsidRDefault="009A74E4" w:rsidP="00C10F2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9A74E4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Приказ Минтруда и социальной защиты РФ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9A74E4" w:rsidRPr="009A74E4" w:rsidRDefault="009A74E4" w:rsidP="00C10F2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9A74E4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Регистрационный</w:t>
            </w:r>
            <w:r w:rsidRPr="009A74E4">
              <w:rPr>
                <w:rFonts w:asciiTheme="majorBidi" w:hAnsiTheme="majorBidi" w:cstheme="majorBidi"/>
                <w:b/>
                <w:i/>
                <w:w w:val="99"/>
                <w:sz w:val="24"/>
                <w:szCs w:val="24"/>
              </w:rPr>
              <w:t xml:space="preserve"> номер Минюста России</w:t>
            </w:r>
          </w:p>
        </w:tc>
      </w:tr>
      <w:tr w:rsidR="009A74E4" w:rsidRPr="009A74E4" w:rsidTr="006F0E84">
        <w:tc>
          <w:tcPr>
            <w:tcW w:w="555" w:type="dxa"/>
            <w:shd w:val="clear" w:color="auto" w:fill="auto"/>
          </w:tcPr>
          <w:p w:rsidR="009A74E4" w:rsidRPr="009A74E4" w:rsidRDefault="009A74E4" w:rsidP="009A74E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A74E4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986" w:type="dxa"/>
            <w:shd w:val="clear" w:color="auto" w:fill="auto"/>
          </w:tcPr>
          <w:p w:rsidR="009A74E4" w:rsidRPr="009A74E4" w:rsidRDefault="009A74E4" w:rsidP="009A74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A74E4" w:rsidRPr="009A74E4" w:rsidRDefault="009A74E4" w:rsidP="009A74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A74E4">
              <w:rPr>
                <w:rFonts w:asciiTheme="majorBidi" w:hAnsiTheme="majorBidi" w:cstheme="majorBidi"/>
                <w:sz w:val="24"/>
                <w:szCs w:val="24"/>
              </w:rPr>
              <w:t>01.001</w:t>
            </w:r>
          </w:p>
          <w:p w:rsidR="009A74E4" w:rsidRPr="009A74E4" w:rsidRDefault="009A74E4" w:rsidP="009A74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A74E4" w:rsidRPr="009A74E4" w:rsidRDefault="009A74E4" w:rsidP="009A74E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43" w:type="dxa"/>
            <w:shd w:val="clear" w:color="auto" w:fill="auto"/>
          </w:tcPr>
          <w:p w:rsidR="009A74E4" w:rsidRPr="009A74E4" w:rsidRDefault="009A74E4" w:rsidP="009A74E4">
            <w:pPr>
              <w:spacing w:after="0" w:line="240" w:lineRule="auto"/>
              <w:ind w:left="60"/>
              <w:rPr>
                <w:rFonts w:asciiTheme="majorBidi" w:hAnsiTheme="majorBidi" w:cstheme="majorBidi"/>
                <w:sz w:val="24"/>
                <w:szCs w:val="24"/>
              </w:rPr>
            </w:pPr>
            <w:r w:rsidRPr="009A74E4">
              <w:rPr>
                <w:rFonts w:asciiTheme="majorBidi" w:hAnsiTheme="majorBidi" w:cstheme="majorBidi"/>
                <w:sz w:val="24"/>
                <w:szCs w:val="24"/>
              </w:rPr>
              <w:t>01 Образование и наука</w:t>
            </w:r>
          </w:p>
          <w:p w:rsidR="009A74E4" w:rsidRPr="009A74E4" w:rsidRDefault="009A74E4" w:rsidP="009A74E4">
            <w:pPr>
              <w:spacing w:after="0" w:line="240" w:lineRule="auto"/>
              <w:ind w:left="60"/>
              <w:rPr>
                <w:rFonts w:asciiTheme="majorBidi" w:hAnsiTheme="majorBidi" w:cstheme="majorBidi"/>
                <w:sz w:val="24"/>
                <w:szCs w:val="24"/>
              </w:rPr>
            </w:pPr>
            <w:r w:rsidRPr="009A74E4">
              <w:rPr>
                <w:rFonts w:asciiTheme="majorBidi" w:hAnsiTheme="majorBidi" w:cstheme="majorBidi"/>
                <w:sz w:val="24"/>
                <w:szCs w:val="24"/>
              </w:rPr>
              <w:t xml:space="preserve">«Педагог (педагогическая деятельность в сфере дошкольного, начального общего, основного общего, среднего общего образования) (воспитатель, учитель)» </w:t>
            </w:r>
          </w:p>
        </w:tc>
        <w:tc>
          <w:tcPr>
            <w:tcW w:w="2401" w:type="dxa"/>
            <w:shd w:val="clear" w:color="auto" w:fill="auto"/>
          </w:tcPr>
          <w:p w:rsidR="009A74E4" w:rsidRPr="009A74E4" w:rsidRDefault="009A74E4" w:rsidP="009A74E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A74E4">
              <w:rPr>
                <w:rFonts w:asciiTheme="majorBidi" w:hAnsiTheme="majorBidi" w:cstheme="majorBidi"/>
                <w:sz w:val="24"/>
                <w:szCs w:val="24"/>
              </w:rPr>
              <w:t>18 октября 2013 г. №544н, с изменениями от 05 августа 2016 г.</w:t>
            </w:r>
          </w:p>
        </w:tc>
        <w:tc>
          <w:tcPr>
            <w:tcW w:w="2178" w:type="dxa"/>
            <w:shd w:val="clear" w:color="auto" w:fill="auto"/>
          </w:tcPr>
          <w:p w:rsidR="009A74E4" w:rsidRPr="009A74E4" w:rsidRDefault="009A74E4" w:rsidP="009A74E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A74E4">
              <w:rPr>
                <w:rFonts w:asciiTheme="majorBidi" w:hAnsiTheme="majorBidi" w:cstheme="majorBidi"/>
                <w:sz w:val="24"/>
                <w:szCs w:val="24"/>
              </w:rPr>
              <w:t>23 августа 2016 г. № 43326</w:t>
            </w:r>
          </w:p>
        </w:tc>
      </w:tr>
      <w:tr w:rsidR="006F0E84" w:rsidRPr="009A74E4" w:rsidTr="006F0E84">
        <w:tc>
          <w:tcPr>
            <w:tcW w:w="555" w:type="dxa"/>
            <w:shd w:val="clear" w:color="auto" w:fill="auto"/>
          </w:tcPr>
          <w:p w:rsidR="006F0E84" w:rsidRPr="009A74E4" w:rsidRDefault="006F0E84" w:rsidP="009A74E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A74E4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986" w:type="dxa"/>
            <w:shd w:val="clear" w:color="auto" w:fill="auto"/>
          </w:tcPr>
          <w:p w:rsidR="006F0E84" w:rsidRPr="009A74E4" w:rsidRDefault="006F0E84" w:rsidP="009A74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F0E84" w:rsidRPr="009A74E4" w:rsidRDefault="006F0E84" w:rsidP="009A74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A74E4">
              <w:rPr>
                <w:rFonts w:asciiTheme="majorBidi" w:hAnsiTheme="majorBidi" w:cstheme="majorBidi"/>
                <w:sz w:val="24"/>
                <w:szCs w:val="24"/>
              </w:rPr>
              <w:t>01.003</w:t>
            </w:r>
          </w:p>
        </w:tc>
        <w:tc>
          <w:tcPr>
            <w:tcW w:w="3343" w:type="dxa"/>
            <w:shd w:val="clear" w:color="auto" w:fill="auto"/>
          </w:tcPr>
          <w:p w:rsidR="006F0E84" w:rsidRPr="009A74E4" w:rsidRDefault="006F0E84" w:rsidP="009A74E4">
            <w:pPr>
              <w:spacing w:after="0" w:line="240" w:lineRule="auto"/>
              <w:ind w:left="60"/>
              <w:rPr>
                <w:rFonts w:asciiTheme="majorBidi" w:hAnsiTheme="majorBidi" w:cstheme="majorBidi"/>
                <w:sz w:val="24"/>
                <w:szCs w:val="24"/>
              </w:rPr>
            </w:pPr>
            <w:r w:rsidRPr="009A74E4">
              <w:rPr>
                <w:rFonts w:asciiTheme="majorBidi" w:hAnsiTheme="majorBidi" w:cstheme="majorBidi"/>
                <w:sz w:val="24"/>
                <w:szCs w:val="24"/>
              </w:rPr>
              <w:t>01 Образование и наука</w:t>
            </w:r>
          </w:p>
          <w:p w:rsidR="006F0E84" w:rsidRPr="009A74E4" w:rsidRDefault="006F0E84" w:rsidP="009A74E4">
            <w:pPr>
              <w:spacing w:after="0" w:line="240" w:lineRule="auto"/>
              <w:ind w:left="60"/>
              <w:rPr>
                <w:rFonts w:asciiTheme="majorBidi" w:hAnsiTheme="majorBidi" w:cstheme="majorBidi"/>
                <w:sz w:val="24"/>
                <w:szCs w:val="24"/>
              </w:rPr>
            </w:pPr>
            <w:r w:rsidRPr="009A74E4">
              <w:rPr>
                <w:rFonts w:asciiTheme="majorBidi" w:hAnsiTheme="majorBidi" w:cstheme="majorBidi"/>
                <w:sz w:val="24"/>
                <w:szCs w:val="24"/>
              </w:rPr>
              <w:t>«Педагог дополнительного образования детей и взрослых»</w:t>
            </w:r>
          </w:p>
        </w:tc>
        <w:tc>
          <w:tcPr>
            <w:tcW w:w="2401" w:type="dxa"/>
            <w:shd w:val="clear" w:color="auto" w:fill="auto"/>
          </w:tcPr>
          <w:p w:rsidR="006F0E84" w:rsidRPr="006F0E84" w:rsidRDefault="006F0E84" w:rsidP="003B7F82">
            <w:pPr>
              <w:rPr>
                <w:rFonts w:ascii="Times New Roman" w:hAnsi="Times New Roman"/>
                <w:sz w:val="24"/>
                <w:szCs w:val="24"/>
              </w:rPr>
            </w:pPr>
            <w:r w:rsidRPr="006F0E84">
              <w:rPr>
                <w:rFonts w:ascii="Times New Roman" w:hAnsi="Times New Roman"/>
                <w:sz w:val="24"/>
                <w:szCs w:val="24"/>
              </w:rPr>
              <w:t xml:space="preserve">от 22.09.2021 № 652н </w:t>
            </w:r>
          </w:p>
        </w:tc>
        <w:tc>
          <w:tcPr>
            <w:tcW w:w="2178" w:type="dxa"/>
            <w:shd w:val="clear" w:color="auto" w:fill="auto"/>
          </w:tcPr>
          <w:p w:rsidR="006F0E84" w:rsidRPr="006F0E84" w:rsidRDefault="006F0E84" w:rsidP="003B7F82">
            <w:pPr>
              <w:rPr>
                <w:rFonts w:ascii="Times New Roman" w:hAnsi="Times New Roman"/>
                <w:sz w:val="24"/>
                <w:szCs w:val="24"/>
              </w:rPr>
            </w:pPr>
            <w:r w:rsidRPr="006F0E84">
              <w:rPr>
                <w:rFonts w:ascii="Times New Roman" w:hAnsi="Times New Roman"/>
                <w:sz w:val="24"/>
                <w:szCs w:val="24"/>
              </w:rPr>
              <w:t>17.12.2021 № 66403</w:t>
            </w:r>
          </w:p>
        </w:tc>
      </w:tr>
      <w:tr w:rsidR="009A74E4" w:rsidRPr="009A74E4" w:rsidTr="006F0E84">
        <w:tc>
          <w:tcPr>
            <w:tcW w:w="555" w:type="dxa"/>
            <w:shd w:val="clear" w:color="auto" w:fill="auto"/>
          </w:tcPr>
          <w:p w:rsidR="009A74E4" w:rsidRPr="009A74E4" w:rsidRDefault="009A74E4" w:rsidP="009A74E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A74E4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986" w:type="dxa"/>
            <w:shd w:val="clear" w:color="auto" w:fill="auto"/>
          </w:tcPr>
          <w:p w:rsidR="009A74E4" w:rsidRPr="009A74E4" w:rsidRDefault="009A74E4" w:rsidP="009A74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A74E4" w:rsidRPr="009A74E4" w:rsidRDefault="009A74E4" w:rsidP="009A74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A74E4">
              <w:rPr>
                <w:rFonts w:asciiTheme="majorBidi" w:hAnsiTheme="majorBidi" w:cstheme="majorBidi"/>
                <w:sz w:val="24"/>
                <w:szCs w:val="24"/>
              </w:rPr>
              <w:t>04.003</w:t>
            </w:r>
          </w:p>
        </w:tc>
        <w:tc>
          <w:tcPr>
            <w:tcW w:w="3343" w:type="dxa"/>
            <w:shd w:val="clear" w:color="auto" w:fill="auto"/>
          </w:tcPr>
          <w:p w:rsidR="009A74E4" w:rsidRPr="009A74E4" w:rsidRDefault="009A74E4" w:rsidP="009A74E4">
            <w:pPr>
              <w:spacing w:after="0" w:line="240" w:lineRule="auto"/>
              <w:ind w:left="60"/>
              <w:rPr>
                <w:rFonts w:asciiTheme="majorBidi" w:hAnsiTheme="majorBidi" w:cstheme="majorBidi"/>
                <w:sz w:val="24"/>
                <w:szCs w:val="24"/>
              </w:rPr>
            </w:pPr>
            <w:r w:rsidRPr="009A74E4">
              <w:rPr>
                <w:rFonts w:asciiTheme="majorBidi" w:hAnsiTheme="majorBidi" w:cstheme="majorBidi"/>
                <w:sz w:val="24"/>
                <w:szCs w:val="24"/>
              </w:rPr>
              <w:t>04 Культура и искусство</w:t>
            </w:r>
          </w:p>
          <w:p w:rsidR="009A74E4" w:rsidRPr="009A74E4" w:rsidRDefault="009A74E4" w:rsidP="009A74E4">
            <w:pPr>
              <w:spacing w:after="0" w:line="240" w:lineRule="auto"/>
              <w:ind w:left="60"/>
              <w:rPr>
                <w:rFonts w:asciiTheme="majorBidi" w:hAnsiTheme="majorBidi" w:cstheme="majorBidi"/>
                <w:sz w:val="24"/>
                <w:szCs w:val="24"/>
              </w:rPr>
            </w:pPr>
            <w:r w:rsidRPr="009A74E4">
              <w:rPr>
                <w:rFonts w:asciiTheme="majorBidi" w:hAnsiTheme="majorBidi" w:cstheme="majorBidi"/>
                <w:sz w:val="24"/>
                <w:szCs w:val="24"/>
              </w:rPr>
              <w:t>«Хранитель музейных ценностей»</w:t>
            </w:r>
          </w:p>
        </w:tc>
        <w:tc>
          <w:tcPr>
            <w:tcW w:w="2401" w:type="dxa"/>
            <w:shd w:val="clear" w:color="auto" w:fill="auto"/>
          </w:tcPr>
          <w:p w:rsidR="009A74E4" w:rsidRPr="009A74E4" w:rsidRDefault="009A74E4" w:rsidP="009A74E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A74E4">
              <w:rPr>
                <w:rFonts w:asciiTheme="majorBidi" w:hAnsiTheme="majorBidi" w:cstheme="majorBidi"/>
                <w:sz w:val="24"/>
                <w:szCs w:val="24"/>
              </w:rPr>
              <w:t>04 августа 2014 г. № 537н</w:t>
            </w:r>
          </w:p>
        </w:tc>
        <w:tc>
          <w:tcPr>
            <w:tcW w:w="2178" w:type="dxa"/>
            <w:shd w:val="clear" w:color="auto" w:fill="auto"/>
          </w:tcPr>
          <w:p w:rsidR="009A74E4" w:rsidRPr="009A74E4" w:rsidRDefault="009A74E4" w:rsidP="009A74E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A74E4">
              <w:rPr>
                <w:rFonts w:asciiTheme="majorBidi" w:hAnsiTheme="majorBidi" w:cstheme="majorBidi"/>
                <w:sz w:val="24"/>
                <w:szCs w:val="24"/>
              </w:rPr>
              <w:t>04 сентября 2014 г. № 33965</w:t>
            </w:r>
          </w:p>
        </w:tc>
      </w:tr>
      <w:tr w:rsidR="009A74E4" w:rsidRPr="009A74E4" w:rsidTr="006F0E84">
        <w:tc>
          <w:tcPr>
            <w:tcW w:w="555" w:type="dxa"/>
            <w:shd w:val="clear" w:color="auto" w:fill="auto"/>
          </w:tcPr>
          <w:p w:rsidR="009A74E4" w:rsidRPr="009A74E4" w:rsidRDefault="009A74E4" w:rsidP="009A74E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A74E4"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986" w:type="dxa"/>
            <w:shd w:val="clear" w:color="auto" w:fill="auto"/>
          </w:tcPr>
          <w:p w:rsidR="009A74E4" w:rsidRPr="009A74E4" w:rsidRDefault="009A74E4" w:rsidP="009A74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A74E4" w:rsidRPr="009A74E4" w:rsidRDefault="009A74E4" w:rsidP="009A74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A74E4">
              <w:rPr>
                <w:rFonts w:asciiTheme="majorBidi" w:hAnsiTheme="majorBidi" w:cstheme="majorBidi"/>
                <w:sz w:val="24"/>
                <w:szCs w:val="24"/>
              </w:rPr>
              <w:t>04.004</w:t>
            </w:r>
          </w:p>
        </w:tc>
        <w:tc>
          <w:tcPr>
            <w:tcW w:w="3343" w:type="dxa"/>
            <w:shd w:val="clear" w:color="auto" w:fill="auto"/>
          </w:tcPr>
          <w:p w:rsidR="009A74E4" w:rsidRPr="009A74E4" w:rsidRDefault="009A74E4" w:rsidP="009A74E4">
            <w:pPr>
              <w:spacing w:after="0" w:line="240" w:lineRule="auto"/>
              <w:ind w:left="60"/>
              <w:rPr>
                <w:rFonts w:asciiTheme="majorBidi" w:hAnsiTheme="majorBidi" w:cstheme="majorBidi"/>
                <w:sz w:val="24"/>
                <w:szCs w:val="24"/>
              </w:rPr>
            </w:pPr>
            <w:r w:rsidRPr="009A74E4">
              <w:rPr>
                <w:rFonts w:asciiTheme="majorBidi" w:hAnsiTheme="majorBidi" w:cstheme="majorBidi"/>
                <w:sz w:val="24"/>
                <w:szCs w:val="24"/>
              </w:rPr>
              <w:t>04 Культура и искусство</w:t>
            </w:r>
          </w:p>
          <w:p w:rsidR="009A74E4" w:rsidRPr="009A74E4" w:rsidRDefault="009A74E4" w:rsidP="009A74E4">
            <w:pPr>
              <w:spacing w:after="0" w:line="240" w:lineRule="auto"/>
              <w:ind w:left="60"/>
              <w:rPr>
                <w:rFonts w:asciiTheme="majorBidi" w:hAnsiTheme="majorBidi" w:cstheme="majorBidi"/>
                <w:sz w:val="24"/>
                <w:szCs w:val="24"/>
              </w:rPr>
            </w:pPr>
            <w:r w:rsidRPr="009A74E4">
              <w:rPr>
                <w:rFonts w:asciiTheme="majorBidi" w:hAnsiTheme="majorBidi" w:cstheme="majorBidi"/>
                <w:sz w:val="24"/>
                <w:szCs w:val="24"/>
              </w:rPr>
              <w:t>«Специалист по учету музейных предметов»</w:t>
            </w:r>
          </w:p>
        </w:tc>
        <w:tc>
          <w:tcPr>
            <w:tcW w:w="2401" w:type="dxa"/>
            <w:shd w:val="clear" w:color="auto" w:fill="auto"/>
          </w:tcPr>
          <w:p w:rsidR="009A74E4" w:rsidRPr="009A74E4" w:rsidRDefault="009A74E4" w:rsidP="009A74E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A74E4">
              <w:rPr>
                <w:rFonts w:asciiTheme="majorBidi" w:hAnsiTheme="majorBidi" w:cstheme="majorBidi"/>
                <w:sz w:val="24"/>
                <w:szCs w:val="24"/>
              </w:rPr>
              <w:t>с изменением от 12 декабря 2016 г. № 727н</w:t>
            </w:r>
          </w:p>
        </w:tc>
        <w:tc>
          <w:tcPr>
            <w:tcW w:w="2178" w:type="dxa"/>
            <w:shd w:val="clear" w:color="auto" w:fill="auto"/>
          </w:tcPr>
          <w:p w:rsidR="009A74E4" w:rsidRPr="009A74E4" w:rsidRDefault="009A74E4" w:rsidP="009A74E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A74E4">
              <w:rPr>
                <w:rFonts w:asciiTheme="majorBidi" w:hAnsiTheme="majorBidi" w:cstheme="majorBidi"/>
                <w:sz w:val="24"/>
                <w:szCs w:val="24"/>
              </w:rPr>
              <w:t>13 января 2017 г. № 45230</w:t>
            </w:r>
          </w:p>
        </w:tc>
      </w:tr>
      <w:tr w:rsidR="009A74E4" w:rsidRPr="009A74E4" w:rsidTr="006F0E84">
        <w:tc>
          <w:tcPr>
            <w:tcW w:w="555" w:type="dxa"/>
            <w:shd w:val="clear" w:color="auto" w:fill="auto"/>
          </w:tcPr>
          <w:p w:rsidR="009A74E4" w:rsidRPr="009A74E4" w:rsidRDefault="009A74E4" w:rsidP="009A74E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A74E4"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986" w:type="dxa"/>
            <w:shd w:val="clear" w:color="auto" w:fill="auto"/>
          </w:tcPr>
          <w:p w:rsidR="009A74E4" w:rsidRPr="009A74E4" w:rsidRDefault="009A74E4" w:rsidP="009A74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A74E4" w:rsidRPr="009A74E4" w:rsidRDefault="009A74E4" w:rsidP="009A74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A74E4" w:rsidRPr="009A74E4" w:rsidRDefault="009A74E4" w:rsidP="009A74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A74E4">
              <w:rPr>
                <w:rFonts w:asciiTheme="majorBidi" w:hAnsiTheme="majorBidi" w:cstheme="majorBidi"/>
                <w:sz w:val="24"/>
                <w:szCs w:val="24"/>
              </w:rPr>
              <w:t>07.012</w:t>
            </w:r>
          </w:p>
          <w:p w:rsidR="009A74E4" w:rsidRPr="009A74E4" w:rsidRDefault="009A74E4" w:rsidP="009A74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43" w:type="dxa"/>
            <w:shd w:val="clear" w:color="auto" w:fill="auto"/>
          </w:tcPr>
          <w:p w:rsidR="009A74E4" w:rsidRPr="009A74E4" w:rsidRDefault="009A74E4" w:rsidP="009A74E4">
            <w:pPr>
              <w:spacing w:after="0" w:line="240" w:lineRule="auto"/>
              <w:ind w:left="60"/>
              <w:rPr>
                <w:rFonts w:asciiTheme="majorBidi" w:hAnsiTheme="majorBidi" w:cstheme="majorBidi"/>
                <w:sz w:val="24"/>
                <w:szCs w:val="24"/>
              </w:rPr>
            </w:pPr>
            <w:r w:rsidRPr="009A74E4">
              <w:rPr>
                <w:rFonts w:asciiTheme="majorBidi" w:hAnsiTheme="majorBidi" w:cstheme="majorBidi"/>
                <w:bCs/>
                <w:sz w:val="24"/>
                <w:szCs w:val="24"/>
              </w:rPr>
              <w:t>07 Административно-управленческая и офисная деятельность</w:t>
            </w:r>
          </w:p>
          <w:p w:rsidR="009A74E4" w:rsidRPr="009A74E4" w:rsidRDefault="009A74E4" w:rsidP="009A74E4">
            <w:pPr>
              <w:spacing w:after="0" w:line="240" w:lineRule="auto"/>
              <w:ind w:left="60"/>
              <w:rPr>
                <w:rFonts w:asciiTheme="majorBidi" w:hAnsiTheme="majorBidi" w:cstheme="majorBidi"/>
                <w:sz w:val="24"/>
                <w:szCs w:val="24"/>
              </w:rPr>
            </w:pPr>
            <w:r w:rsidRPr="009A74E4">
              <w:rPr>
                <w:rFonts w:asciiTheme="majorBidi" w:hAnsiTheme="majorBidi" w:cstheme="majorBidi"/>
                <w:sz w:val="24"/>
                <w:szCs w:val="24"/>
              </w:rPr>
              <w:t>«Специалист архива»</w:t>
            </w:r>
          </w:p>
        </w:tc>
        <w:tc>
          <w:tcPr>
            <w:tcW w:w="2401" w:type="dxa"/>
            <w:shd w:val="clear" w:color="auto" w:fill="auto"/>
          </w:tcPr>
          <w:p w:rsidR="009A74E4" w:rsidRPr="009A74E4" w:rsidRDefault="009A74E4" w:rsidP="009A74E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A74E4">
              <w:rPr>
                <w:rFonts w:asciiTheme="majorBidi" w:hAnsiTheme="majorBidi" w:cstheme="majorBidi"/>
                <w:sz w:val="24"/>
                <w:szCs w:val="24"/>
              </w:rPr>
              <w:t>18.03.2021 № 140н</w:t>
            </w:r>
          </w:p>
        </w:tc>
        <w:tc>
          <w:tcPr>
            <w:tcW w:w="2178" w:type="dxa"/>
            <w:shd w:val="clear" w:color="auto" w:fill="auto"/>
          </w:tcPr>
          <w:p w:rsidR="009A74E4" w:rsidRPr="009A74E4" w:rsidRDefault="009A74E4" w:rsidP="009A74E4">
            <w:pPr>
              <w:pStyle w:val="formattext"/>
              <w:spacing w:before="0" w:beforeAutospacing="0" w:after="0" w:afterAutospacing="0"/>
              <w:rPr>
                <w:rFonts w:asciiTheme="majorBidi" w:hAnsiTheme="majorBidi" w:cstheme="majorBidi"/>
              </w:rPr>
            </w:pPr>
            <w:r w:rsidRPr="009A74E4">
              <w:rPr>
                <w:rFonts w:asciiTheme="majorBidi" w:hAnsiTheme="majorBidi" w:cstheme="majorBidi"/>
              </w:rPr>
              <w:t>21 апреля 2021 года, N 63193</w:t>
            </w:r>
          </w:p>
          <w:p w:rsidR="009A74E4" w:rsidRPr="009A74E4" w:rsidRDefault="009A74E4" w:rsidP="009A74E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A74E4" w:rsidRPr="009A74E4" w:rsidTr="006F0E84">
        <w:tc>
          <w:tcPr>
            <w:tcW w:w="555" w:type="dxa"/>
            <w:shd w:val="clear" w:color="auto" w:fill="auto"/>
          </w:tcPr>
          <w:p w:rsidR="009A74E4" w:rsidRPr="009A74E4" w:rsidRDefault="009A74E4" w:rsidP="009A74E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A74E4"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986" w:type="dxa"/>
            <w:shd w:val="clear" w:color="auto" w:fill="auto"/>
          </w:tcPr>
          <w:p w:rsidR="009A74E4" w:rsidRPr="009A74E4" w:rsidRDefault="009A74E4" w:rsidP="009A74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A74E4" w:rsidRPr="009A74E4" w:rsidRDefault="009A74E4" w:rsidP="009A74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A74E4" w:rsidRPr="009A74E4" w:rsidRDefault="009A74E4" w:rsidP="009A74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A74E4" w:rsidRPr="009A74E4" w:rsidRDefault="009A74E4" w:rsidP="009A74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A74E4">
              <w:rPr>
                <w:rFonts w:asciiTheme="majorBidi" w:hAnsiTheme="majorBidi" w:cstheme="majorBidi"/>
                <w:sz w:val="24"/>
                <w:szCs w:val="24"/>
              </w:rPr>
              <w:t>07.011</w:t>
            </w:r>
          </w:p>
        </w:tc>
        <w:tc>
          <w:tcPr>
            <w:tcW w:w="3343" w:type="dxa"/>
            <w:shd w:val="clear" w:color="auto" w:fill="auto"/>
          </w:tcPr>
          <w:p w:rsidR="009A74E4" w:rsidRPr="009A74E4" w:rsidRDefault="009A74E4" w:rsidP="009A74E4">
            <w:pPr>
              <w:spacing w:after="0" w:line="240" w:lineRule="auto"/>
              <w:ind w:left="60"/>
              <w:rPr>
                <w:rFonts w:asciiTheme="majorBidi" w:hAnsiTheme="majorBidi" w:cstheme="majorBidi"/>
                <w:sz w:val="24"/>
                <w:szCs w:val="24"/>
              </w:rPr>
            </w:pPr>
            <w:r w:rsidRPr="009A74E4">
              <w:rPr>
                <w:rFonts w:asciiTheme="majorBidi" w:hAnsiTheme="majorBidi" w:cstheme="majorBidi"/>
                <w:bCs/>
                <w:sz w:val="24"/>
                <w:szCs w:val="24"/>
              </w:rPr>
              <w:t>07 Административно-управленческая и офисная деятельность</w:t>
            </w:r>
          </w:p>
          <w:p w:rsidR="009A74E4" w:rsidRPr="009A74E4" w:rsidRDefault="009A74E4" w:rsidP="009A74E4">
            <w:pPr>
              <w:spacing w:after="0" w:line="240" w:lineRule="auto"/>
              <w:ind w:left="6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A74E4">
              <w:rPr>
                <w:rFonts w:asciiTheme="majorBidi" w:hAnsiTheme="majorBidi" w:cstheme="majorBidi"/>
                <w:bCs/>
                <w:sz w:val="24"/>
                <w:szCs w:val="24"/>
              </w:rPr>
              <w:t>«</w:t>
            </w:r>
            <w:hyperlink r:id="rId10" w:history="1">
              <w:r w:rsidRPr="009A74E4">
                <w:rPr>
                  <w:rFonts w:asciiTheme="majorBidi" w:hAnsiTheme="majorBidi" w:cstheme="majorBidi"/>
                  <w:sz w:val="24"/>
                  <w:szCs w:val="24"/>
                </w:rPr>
                <w:t>Специалист в сфере национальных и религиозных отношений</w:t>
              </w:r>
            </w:hyperlink>
            <w:r w:rsidRPr="009A74E4">
              <w:rPr>
                <w:rFonts w:asciiTheme="majorBidi" w:hAnsiTheme="majorBidi" w:cstheme="majorBidi"/>
                <w:sz w:val="24"/>
                <w:szCs w:val="24"/>
              </w:rPr>
              <w:t>»</w:t>
            </w:r>
          </w:p>
        </w:tc>
        <w:tc>
          <w:tcPr>
            <w:tcW w:w="2401" w:type="dxa"/>
            <w:shd w:val="clear" w:color="auto" w:fill="auto"/>
          </w:tcPr>
          <w:p w:rsidR="009A74E4" w:rsidRPr="009A74E4" w:rsidRDefault="009A74E4" w:rsidP="009A74E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A74E4">
              <w:rPr>
                <w:rFonts w:asciiTheme="majorBidi" w:hAnsiTheme="majorBidi" w:cstheme="majorBidi"/>
                <w:sz w:val="24"/>
                <w:szCs w:val="24"/>
              </w:rPr>
              <w:t>02.08.2018 № 514н</w:t>
            </w:r>
          </w:p>
        </w:tc>
        <w:tc>
          <w:tcPr>
            <w:tcW w:w="2178" w:type="dxa"/>
            <w:shd w:val="clear" w:color="auto" w:fill="auto"/>
          </w:tcPr>
          <w:p w:rsidR="009A74E4" w:rsidRPr="009A74E4" w:rsidRDefault="009A74E4" w:rsidP="009A74E4">
            <w:pPr>
              <w:pStyle w:val="formattext"/>
              <w:spacing w:before="0" w:beforeAutospacing="0" w:after="0" w:afterAutospacing="0"/>
              <w:rPr>
                <w:rFonts w:asciiTheme="majorBidi" w:hAnsiTheme="majorBidi" w:cstheme="majorBidi"/>
              </w:rPr>
            </w:pPr>
            <w:r w:rsidRPr="009A74E4">
              <w:rPr>
                <w:rFonts w:asciiTheme="majorBidi" w:hAnsiTheme="majorBidi" w:cstheme="majorBidi"/>
              </w:rPr>
              <w:t xml:space="preserve">7 сентября 2018 года, N 52115 </w:t>
            </w:r>
          </w:p>
          <w:p w:rsidR="009A74E4" w:rsidRPr="009A74E4" w:rsidRDefault="009A74E4" w:rsidP="009A74E4">
            <w:pPr>
              <w:pStyle w:val="formattext"/>
              <w:spacing w:before="0" w:beforeAutospacing="0" w:after="0" w:afterAutospacing="0"/>
              <w:rPr>
                <w:rFonts w:asciiTheme="majorBidi" w:hAnsiTheme="majorBidi" w:cstheme="majorBidi"/>
              </w:rPr>
            </w:pPr>
          </w:p>
        </w:tc>
      </w:tr>
    </w:tbl>
    <w:p w:rsidR="00E1165D" w:rsidRPr="00B27E25" w:rsidRDefault="00E1165D" w:rsidP="00C10F29">
      <w:pPr>
        <w:pStyle w:val="1"/>
        <w:tabs>
          <w:tab w:val="clear" w:pos="432"/>
        </w:tabs>
        <w:ind w:left="0" w:firstLine="567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37" w:name="_Toc83896163"/>
      <w:bookmarkStart w:id="38" w:name="_Toc114352408"/>
      <w:bookmarkStart w:id="39" w:name="_Toc160458478"/>
      <w:r w:rsidRPr="00B27E25">
        <w:rPr>
          <w:rFonts w:ascii="Times New Roman" w:hAnsi="Times New Roman"/>
          <w:bCs w:val="0"/>
          <w:color w:val="auto"/>
          <w:sz w:val="24"/>
          <w:szCs w:val="24"/>
        </w:rPr>
        <w:t>4.</w:t>
      </w:r>
      <w:r w:rsidRPr="00B27E25">
        <w:rPr>
          <w:rFonts w:ascii="Times New Roman" w:hAnsi="Times New Roman"/>
          <w:color w:val="auto"/>
          <w:sz w:val="24"/>
          <w:szCs w:val="24"/>
        </w:rPr>
        <w:t xml:space="preserve"> </w:t>
      </w:r>
      <w:bookmarkStart w:id="40" w:name="_Toc527028411"/>
      <w:r w:rsidRPr="00B27E25">
        <w:rPr>
          <w:rFonts w:ascii="Times New Roman" w:hAnsi="Times New Roman"/>
          <w:color w:val="auto"/>
          <w:sz w:val="24"/>
          <w:szCs w:val="24"/>
        </w:rPr>
        <w:t>ПЛАНИРУЕМЫЕ РЕЗУЛЬТАТЫ ОСВОЕНИЯ ОБРАЗОВАТЕЛЬНОЙ ПРОГРАММЫ</w:t>
      </w:r>
      <w:bookmarkEnd w:id="37"/>
      <w:bookmarkEnd w:id="38"/>
      <w:bookmarkEnd w:id="39"/>
      <w:bookmarkEnd w:id="40"/>
    </w:p>
    <w:p w:rsidR="00E1165D" w:rsidRDefault="00E1165D" w:rsidP="00C10F2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1" w:name="_Toc527028412"/>
      <w:r w:rsidRPr="00B27E25">
        <w:rPr>
          <w:rFonts w:ascii="Times New Roman" w:hAnsi="Times New Roman"/>
          <w:sz w:val="24"/>
          <w:szCs w:val="24"/>
        </w:rPr>
        <w:t xml:space="preserve">Совокупность компетенций, установленных программой бакалавриата, обеспечивает выпускнику </w:t>
      </w:r>
      <w:bookmarkEnd w:id="41"/>
      <w:r w:rsidRPr="00B27E25">
        <w:rPr>
          <w:rFonts w:ascii="Times New Roman" w:hAnsi="Times New Roman"/>
          <w:sz w:val="24"/>
          <w:szCs w:val="24"/>
        </w:rPr>
        <w:t xml:space="preserve">способность осуществлять профессиональную деятельность в соответствующих областях и сферах профессиональной деятельности и решать задачи профессиональной деятельности. Результаты обучения по дисциплинам и практикам </w:t>
      </w:r>
      <w:r w:rsidRPr="00B27E25">
        <w:rPr>
          <w:rFonts w:ascii="Times New Roman" w:hAnsi="Times New Roman"/>
          <w:sz w:val="24"/>
          <w:szCs w:val="24"/>
        </w:rPr>
        <w:lastRenderedPageBreak/>
        <w:t>соотнесены с установленными в программе бакалавриата индикаторами достижения компетенций. Совокупность запланированных результатов обучения по дисциплинам и практикам обеспечивает формирование у выпускника всех компетенций, установленных программой бакалавриата.</w:t>
      </w:r>
    </w:p>
    <w:p w:rsidR="00C10F29" w:rsidRPr="00B27E25" w:rsidRDefault="00C10F29" w:rsidP="00E1165D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1165D" w:rsidRPr="00B27E25" w:rsidRDefault="00E1165D" w:rsidP="00C10F29">
      <w:pPr>
        <w:pStyle w:val="2"/>
        <w:tabs>
          <w:tab w:val="left" w:pos="993"/>
          <w:tab w:val="left" w:pos="1276"/>
        </w:tabs>
        <w:spacing w:before="0" w:line="240" w:lineRule="auto"/>
        <w:ind w:left="0" w:firstLine="567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42" w:name="_Toc67663726"/>
      <w:bookmarkStart w:id="43" w:name="_Toc83896164"/>
      <w:bookmarkStart w:id="44" w:name="_Toc114352409"/>
      <w:bookmarkStart w:id="45" w:name="_Toc160458479"/>
      <w:r w:rsidRPr="00B27E25">
        <w:rPr>
          <w:rFonts w:ascii="Times New Roman" w:hAnsi="Times New Roman"/>
          <w:color w:val="auto"/>
          <w:sz w:val="24"/>
          <w:szCs w:val="24"/>
        </w:rPr>
        <w:t>4.1.</w:t>
      </w:r>
      <w:r w:rsidRPr="00B27E25">
        <w:rPr>
          <w:rFonts w:ascii="Times New Roman" w:hAnsi="Times New Roman"/>
          <w:color w:val="auto"/>
          <w:sz w:val="24"/>
          <w:szCs w:val="24"/>
        </w:rPr>
        <w:tab/>
        <w:t>Универсальные компетенции выпускников и индикаторы их достижения</w:t>
      </w:r>
      <w:bookmarkEnd w:id="42"/>
      <w:bookmarkEnd w:id="43"/>
      <w:bookmarkEnd w:id="44"/>
      <w:bookmarkEnd w:id="45"/>
    </w:p>
    <w:p w:rsidR="00E1165D" w:rsidRPr="00B27E25" w:rsidRDefault="00E1165D" w:rsidP="00C10F2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 xml:space="preserve">В соответствии с требованиями ФГОС ВО по направлению подготовки  46.03.01 «История» </w:t>
      </w:r>
      <w:r w:rsidRPr="00B27E2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27E25">
        <w:rPr>
          <w:rFonts w:ascii="Times New Roman" w:hAnsi="Times New Roman"/>
          <w:sz w:val="24"/>
          <w:szCs w:val="24"/>
        </w:rPr>
        <w:t>устанавливаются следующие универсальные компетенции (УК) и индикаторы достижения установленных УК.</w:t>
      </w:r>
    </w:p>
    <w:p w:rsidR="00E1165D" w:rsidRPr="00B27E25" w:rsidRDefault="00E1165D" w:rsidP="00E1165D">
      <w:pPr>
        <w:spacing w:after="0" w:line="240" w:lineRule="auto"/>
        <w:rPr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400"/>
        <w:gridCol w:w="3517"/>
        <w:gridCol w:w="3669"/>
      </w:tblGrid>
      <w:tr w:rsidR="00E1165D" w:rsidRPr="00B27E25" w:rsidTr="004D4618">
        <w:tc>
          <w:tcPr>
            <w:tcW w:w="2400" w:type="dxa"/>
          </w:tcPr>
          <w:p w:rsidR="00E1165D" w:rsidRPr="00B27E25" w:rsidRDefault="00E1165D" w:rsidP="004D46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7E25">
              <w:rPr>
                <w:rFonts w:ascii="Times New Roman" w:hAnsi="Times New Roman"/>
                <w:b/>
                <w:sz w:val="24"/>
                <w:szCs w:val="24"/>
              </w:rPr>
              <w:t>Наименование категории (группы) УК</w:t>
            </w:r>
          </w:p>
        </w:tc>
        <w:tc>
          <w:tcPr>
            <w:tcW w:w="3517" w:type="dxa"/>
          </w:tcPr>
          <w:p w:rsidR="00E1165D" w:rsidRPr="00B27E25" w:rsidRDefault="00E1165D" w:rsidP="004D46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7E25">
              <w:rPr>
                <w:rFonts w:ascii="Times New Roman" w:hAnsi="Times New Roman"/>
                <w:b/>
                <w:sz w:val="24"/>
                <w:szCs w:val="24"/>
              </w:rPr>
              <w:t>Код и наименование УК выпускника</w:t>
            </w:r>
          </w:p>
        </w:tc>
        <w:tc>
          <w:tcPr>
            <w:tcW w:w="3669" w:type="dxa"/>
          </w:tcPr>
          <w:p w:rsidR="00E1165D" w:rsidRPr="00B27E25" w:rsidRDefault="00E1165D" w:rsidP="004D46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7E25">
              <w:rPr>
                <w:rFonts w:ascii="Times New Roman" w:hAnsi="Times New Roman"/>
                <w:b/>
                <w:sz w:val="24"/>
                <w:szCs w:val="24"/>
              </w:rPr>
              <w:t>Код и наименование индикатора достижения УК</w:t>
            </w:r>
          </w:p>
        </w:tc>
      </w:tr>
      <w:tr w:rsidR="00E1165D" w:rsidRPr="00B27E25" w:rsidTr="004D4618">
        <w:tc>
          <w:tcPr>
            <w:tcW w:w="2400" w:type="dxa"/>
          </w:tcPr>
          <w:p w:rsidR="00E1165D" w:rsidRPr="00B27E25" w:rsidRDefault="00E1165D" w:rsidP="004D46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27E25">
              <w:rPr>
                <w:rFonts w:ascii="Times New Roman" w:hAnsi="Times New Roman"/>
                <w:sz w:val="24"/>
                <w:szCs w:val="24"/>
              </w:rPr>
              <w:t>Системное и</w:t>
            </w:r>
          </w:p>
          <w:p w:rsidR="00E1165D" w:rsidRPr="00B27E25" w:rsidRDefault="00E1165D" w:rsidP="004D46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27E25">
              <w:rPr>
                <w:rFonts w:ascii="Times New Roman" w:hAnsi="Times New Roman"/>
                <w:sz w:val="24"/>
                <w:szCs w:val="24"/>
              </w:rPr>
              <w:t>критическое</w:t>
            </w:r>
          </w:p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>мышление</w:t>
            </w:r>
          </w:p>
        </w:tc>
        <w:tc>
          <w:tcPr>
            <w:tcW w:w="3517" w:type="dxa"/>
          </w:tcPr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 xml:space="preserve">УК-1. Способен осуществлять поиск, критический анализ и синтез информации, применять системный подход для решения поставленных задач </w:t>
            </w:r>
          </w:p>
        </w:tc>
        <w:tc>
          <w:tcPr>
            <w:tcW w:w="3669" w:type="dxa"/>
          </w:tcPr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 xml:space="preserve">УК-1.1. Демонстрирует знание особенностей системного и критического мышления и готовность к нему </w:t>
            </w:r>
          </w:p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 xml:space="preserve">УК-1.2. Применяет логические формы и процедуры, способен к рефлексии по поводу собственной и чужой мыслительной деятельности </w:t>
            </w:r>
          </w:p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 xml:space="preserve">УК-1.3. Анализирует источник информации с точки зрения временных и пространственных условий его достоверности </w:t>
            </w:r>
          </w:p>
        </w:tc>
      </w:tr>
      <w:tr w:rsidR="00E1165D" w:rsidRPr="00B27E25" w:rsidTr="004D4618">
        <w:tc>
          <w:tcPr>
            <w:tcW w:w="2400" w:type="dxa"/>
          </w:tcPr>
          <w:p w:rsidR="00E1165D" w:rsidRPr="00B27E25" w:rsidRDefault="00E1165D" w:rsidP="004D46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27E25">
              <w:rPr>
                <w:rFonts w:ascii="Times New Roman" w:hAnsi="Times New Roman"/>
                <w:sz w:val="24"/>
                <w:szCs w:val="24"/>
              </w:rPr>
              <w:t>Разработка и</w:t>
            </w:r>
          </w:p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>реализация проектов</w:t>
            </w:r>
          </w:p>
        </w:tc>
        <w:tc>
          <w:tcPr>
            <w:tcW w:w="3517" w:type="dxa"/>
          </w:tcPr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 xml:space="preserve"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 </w:t>
            </w:r>
          </w:p>
        </w:tc>
        <w:tc>
          <w:tcPr>
            <w:tcW w:w="3669" w:type="dxa"/>
          </w:tcPr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 xml:space="preserve">УК-2.1. Определяет совокупность взаимосвязанных задач, обеспечивающих достижение поставленной цели, исходя из действующих правовых норм </w:t>
            </w:r>
          </w:p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 xml:space="preserve">УК-2.2. Определяет ресурсное обеспечение для достижения поставленной цели </w:t>
            </w:r>
          </w:p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 xml:space="preserve">УК-2.3. Оценивает вероятные риски и ограничения при решении поставленных задач </w:t>
            </w:r>
          </w:p>
        </w:tc>
      </w:tr>
      <w:tr w:rsidR="00E1165D" w:rsidRPr="00B27E25" w:rsidTr="004D4618">
        <w:tc>
          <w:tcPr>
            <w:tcW w:w="2400" w:type="dxa"/>
          </w:tcPr>
          <w:p w:rsidR="00E1165D" w:rsidRPr="00B27E25" w:rsidRDefault="00E1165D" w:rsidP="004D46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27E25">
              <w:rPr>
                <w:rFonts w:ascii="Times New Roman" w:hAnsi="Times New Roman"/>
                <w:sz w:val="24"/>
                <w:szCs w:val="24"/>
              </w:rPr>
              <w:t>Командная работа и</w:t>
            </w:r>
          </w:p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>Лидерство</w:t>
            </w:r>
          </w:p>
        </w:tc>
        <w:tc>
          <w:tcPr>
            <w:tcW w:w="3517" w:type="dxa"/>
          </w:tcPr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 xml:space="preserve">УК-3. Способен осуществлять социальное взаимодействие и реализовывать свою роль в команде </w:t>
            </w:r>
          </w:p>
        </w:tc>
        <w:tc>
          <w:tcPr>
            <w:tcW w:w="3669" w:type="dxa"/>
          </w:tcPr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 xml:space="preserve">УК-3.1. Демонстрирует способность работать в команде, проявляет лидерские качества и умения </w:t>
            </w:r>
          </w:p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 xml:space="preserve">УК-3.2. Демонстрирует способность эффективного речевого и социального взаимодействия </w:t>
            </w:r>
          </w:p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 xml:space="preserve">УК-3.3. Демонстрирует навыки работы с институтами и организациями в процессе осуществления социального взаимодействия </w:t>
            </w:r>
          </w:p>
        </w:tc>
      </w:tr>
      <w:tr w:rsidR="00E1165D" w:rsidRPr="00B27E25" w:rsidTr="004D4618">
        <w:tc>
          <w:tcPr>
            <w:tcW w:w="2400" w:type="dxa"/>
          </w:tcPr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>Коммуникация</w:t>
            </w:r>
          </w:p>
        </w:tc>
        <w:tc>
          <w:tcPr>
            <w:tcW w:w="3517" w:type="dxa"/>
          </w:tcPr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 xml:space="preserve">УК-4. Способен осуществлять деловую коммуникацию в </w:t>
            </w:r>
            <w:r w:rsidRPr="00B27E25">
              <w:rPr>
                <w:color w:val="auto"/>
              </w:rPr>
              <w:lastRenderedPageBreak/>
              <w:t>устной и письменной формах на государственном языке Российской Федерации и иностранном(</w:t>
            </w:r>
            <w:proofErr w:type="spellStart"/>
            <w:r w:rsidRPr="00B27E25">
              <w:rPr>
                <w:color w:val="auto"/>
              </w:rPr>
              <w:t>ых</w:t>
            </w:r>
            <w:proofErr w:type="spellEnd"/>
            <w:r w:rsidRPr="00B27E25">
              <w:rPr>
                <w:color w:val="auto"/>
              </w:rPr>
              <w:t xml:space="preserve">) языке(ах) </w:t>
            </w:r>
          </w:p>
        </w:tc>
        <w:tc>
          <w:tcPr>
            <w:tcW w:w="3669" w:type="dxa"/>
          </w:tcPr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lastRenderedPageBreak/>
              <w:t xml:space="preserve">УК-4.1. Использует различные формы, виды устной и </w:t>
            </w:r>
            <w:r w:rsidRPr="00B27E25">
              <w:rPr>
                <w:color w:val="auto"/>
              </w:rPr>
              <w:lastRenderedPageBreak/>
              <w:t xml:space="preserve">письменной коммуникации на русском и иностранном  языке </w:t>
            </w:r>
          </w:p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 xml:space="preserve">УК-4.2. Свободно воспринимает, анализирует и критически оценивает устную и письменную деловую информацию на русском и иностранном языках </w:t>
            </w:r>
          </w:p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 xml:space="preserve">УК-4.3. Владеет системой норм русского литературного языка и нормами иностранного языка </w:t>
            </w:r>
          </w:p>
        </w:tc>
      </w:tr>
      <w:tr w:rsidR="00E1165D" w:rsidRPr="00B27E25" w:rsidTr="004D4618">
        <w:tc>
          <w:tcPr>
            <w:tcW w:w="2400" w:type="dxa"/>
          </w:tcPr>
          <w:p w:rsidR="00E1165D" w:rsidRPr="00B27E25" w:rsidRDefault="00E1165D" w:rsidP="004D46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27E25">
              <w:rPr>
                <w:rFonts w:ascii="Times New Roman" w:hAnsi="Times New Roman"/>
                <w:sz w:val="24"/>
                <w:szCs w:val="24"/>
              </w:rPr>
              <w:lastRenderedPageBreak/>
              <w:t>Межкультурное</w:t>
            </w:r>
          </w:p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>Взаимодействие</w:t>
            </w:r>
          </w:p>
        </w:tc>
        <w:tc>
          <w:tcPr>
            <w:tcW w:w="3517" w:type="dxa"/>
          </w:tcPr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 xml:space="preserve">УК-5. Способен воспринимать межкультурное разнообразие общества в социально-историческом, этическом и философском контекстах </w:t>
            </w:r>
          </w:p>
        </w:tc>
        <w:tc>
          <w:tcPr>
            <w:tcW w:w="3669" w:type="dxa"/>
          </w:tcPr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 xml:space="preserve">УК-5.1. Интерпретирует историю России в контексте мирового исторического развития </w:t>
            </w:r>
          </w:p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 xml:space="preserve">УК-5.2. Учитывает при социальном и профессиональном общении историческое наследие и социокультурные традиции различных социальных групп, этносов и конфессий, включая мировые религии, философские и этические учения </w:t>
            </w:r>
          </w:p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 xml:space="preserve">УК-5.3. Придерживается принципов недискриминационного взаимодействия при личном и массовом общении в целях выполнения профессиональных задач и усиления социальной интеграции </w:t>
            </w:r>
          </w:p>
        </w:tc>
      </w:tr>
      <w:tr w:rsidR="00E1165D" w:rsidRPr="00B27E25" w:rsidTr="004D4618">
        <w:tc>
          <w:tcPr>
            <w:tcW w:w="2400" w:type="dxa"/>
            <w:vMerge w:val="restart"/>
          </w:tcPr>
          <w:p w:rsidR="00E1165D" w:rsidRPr="00B27E25" w:rsidRDefault="00E1165D" w:rsidP="004D46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27E25">
              <w:rPr>
                <w:rFonts w:ascii="Times New Roman" w:hAnsi="Times New Roman"/>
                <w:sz w:val="24"/>
                <w:szCs w:val="24"/>
              </w:rPr>
              <w:t>Самоорганизация и</w:t>
            </w:r>
          </w:p>
          <w:p w:rsidR="00E1165D" w:rsidRPr="00B27E25" w:rsidRDefault="00E1165D" w:rsidP="004D46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27E25">
              <w:rPr>
                <w:rFonts w:ascii="Times New Roman" w:hAnsi="Times New Roman"/>
                <w:sz w:val="24"/>
                <w:szCs w:val="24"/>
              </w:rPr>
              <w:t>Саморазвитие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B27E25">
              <w:rPr>
                <w:rFonts w:ascii="Times New Roman" w:hAnsi="Times New Roman"/>
                <w:sz w:val="24"/>
                <w:szCs w:val="24"/>
              </w:rPr>
              <w:t xml:space="preserve"> (в 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7E25">
              <w:rPr>
                <w:rFonts w:ascii="Times New Roman" w:hAnsi="Times New Roman"/>
                <w:sz w:val="24"/>
                <w:szCs w:val="24"/>
              </w:rPr>
              <w:t>числе</w:t>
            </w:r>
          </w:p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proofErr w:type="spellStart"/>
            <w:r w:rsidRPr="00B27E25">
              <w:rPr>
                <w:color w:val="auto"/>
              </w:rPr>
              <w:t>здоровьесбережение</w:t>
            </w:r>
            <w:proofErr w:type="spellEnd"/>
            <w:r w:rsidRPr="00B27E25">
              <w:rPr>
                <w:color w:val="auto"/>
              </w:rPr>
              <w:t>)</w:t>
            </w:r>
          </w:p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517" w:type="dxa"/>
          </w:tcPr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 xml:space="preserve">УК-6. Способен управлять своим временем, выстраивать и реализовывать траекторию саморазвития на основе принципов образования в течение всей жизни </w:t>
            </w:r>
          </w:p>
        </w:tc>
        <w:tc>
          <w:tcPr>
            <w:tcW w:w="3669" w:type="dxa"/>
          </w:tcPr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 xml:space="preserve">УК-6.1. Оценивает личностные ресурсы по достижению целей управления своим временем в процессе реализации траектории саморазвития </w:t>
            </w:r>
          </w:p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 xml:space="preserve">УК-6.2. Объясняет способы планирования свободного времени и проектирования траектории профессионального и личностного роста </w:t>
            </w:r>
          </w:p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 xml:space="preserve">УК-6.3. Критические оценивает эффективность использования времени и других ресурсов при решении поставленных целей и задач </w:t>
            </w:r>
          </w:p>
        </w:tc>
      </w:tr>
      <w:tr w:rsidR="00E1165D" w:rsidRPr="00B27E25" w:rsidTr="004D4618">
        <w:tc>
          <w:tcPr>
            <w:tcW w:w="2400" w:type="dxa"/>
            <w:vMerge/>
          </w:tcPr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517" w:type="dxa"/>
          </w:tcPr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 xml:space="preserve">УК-7. Способен поддерживать должный уровень физической подготовленности для обеспечения полноценной социальной и профессиональной деятельности </w:t>
            </w:r>
          </w:p>
        </w:tc>
        <w:tc>
          <w:tcPr>
            <w:tcW w:w="3669" w:type="dxa"/>
          </w:tcPr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 xml:space="preserve">УК-7.1. Выбирает проверенные и эффективные технологии и практики для поддержания здорового образа жизни с учетом задач и условий реализации профессиональной деятельности </w:t>
            </w:r>
          </w:p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 xml:space="preserve">УК-7.2. Планирует свое личное и рабочее время с учетом необходимости поддерживать </w:t>
            </w:r>
            <w:r w:rsidRPr="00B27E25">
              <w:rPr>
                <w:color w:val="auto"/>
              </w:rPr>
              <w:lastRenderedPageBreak/>
              <w:t xml:space="preserve">физическую активность </w:t>
            </w:r>
          </w:p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 xml:space="preserve">УК-7.3. Поддерживает уровень физической подготовленности, необходимый для обеспечения полноценной социальной и профессиональной деятельности </w:t>
            </w:r>
          </w:p>
        </w:tc>
      </w:tr>
      <w:tr w:rsidR="00E1165D" w:rsidRPr="00B27E25" w:rsidTr="004D4618">
        <w:tc>
          <w:tcPr>
            <w:tcW w:w="2400" w:type="dxa"/>
          </w:tcPr>
          <w:p w:rsidR="00E1165D" w:rsidRPr="00B27E25" w:rsidRDefault="00E1165D" w:rsidP="004D46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27E25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Безопасность</w:t>
            </w:r>
          </w:p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>жизнедеятельности</w:t>
            </w:r>
          </w:p>
        </w:tc>
        <w:tc>
          <w:tcPr>
            <w:tcW w:w="3517" w:type="dxa"/>
          </w:tcPr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 xml:space="preserve"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угрозе и возникновении чрезвычайных ситуаций и военных конфликтов </w:t>
            </w:r>
          </w:p>
        </w:tc>
        <w:tc>
          <w:tcPr>
            <w:tcW w:w="3669" w:type="dxa"/>
          </w:tcPr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 xml:space="preserve">УК-8.1. Оценивает факторы риска, умеет обеспечивать личную безопасность и безопасность окружающих </w:t>
            </w:r>
          </w:p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 xml:space="preserve">УК-8.2. Использует необходимые методы защиты в чрезвычайных ситуациях </w:t>
            </w:r>
          </w:p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 xml:space="preserve">УК-8.3. Формирует культуру безопасного и ответственного поведения в случае угрозы возникновении чрезвычайных ситуаций и военных конфликтов </w:t>
            </w:r>
          </w:p>
        </w:tc>
      </w:tr>
      <w:tr w:rsidR="00E1165D" w:rsidRPr="00B27E25" w:rsidTr="004D4618">
        <w:trPr>
          <w:trHeight w:val="2108"/>
        </w:trPr>
        <w:tc>
          <w:tcPr>
            <w:tcW w:w="2400" w:type="dxa"/>
          </w:tcPr>
          <w:p w:rsidR="00E1165D" w:rsidRPr="00B27E25" w:rsidRDefault="00E1165D" w:rsidP="004D46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27E25">
              <w:rPr>
                <w:rFonts w:ascii="Times New Roman" w:hAnsi="Times New Roman"/>
                <w:sz w:val="24"/>
                <w:szCs w:val="24"/>
              </w:rPr>
              <w:t>Инклюзивная</w:t>
            </w:r>
          </w:p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>Компетентность</w:t>
            </w:r>
          </w:p>
        </w:tc>
        <w:tc>
          <w:tcPr>
            <w:tcW w:w="3517" w:type="dxa"/>
          </w:tcPr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 xml:space="preserve">УК-9. Способен использовать базовые дефектологические знания в социальной и профессиональной сферах </w:t>
            </w:r>
          </w:p>
        </w:tc>
        <w:tc>
          <w:tcPr>
            <w:tcW w:w="3669" w:type="dxa"/>
          </w:tcPr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 xml:space="preserve">УК-9.1. Использует понятие инклюзивной компетентности, ее компоненты и структуру в социальной и профессиональной сферах </w:t>
            </w:r>
          </w:p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 xml:space="preserve">УК-9.2. Осуществляет профессиональную деятельность с лицами с ограниченными возможностями здоровья и инвалидами. </w:t>
            </w:r>
          </w:p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 xml:space="preserve">УК-9.3. Взаимодействует с лицами с ограниченными возможностями здоровья и инвалидами в социальной и профессиональной сферах. </w:t>
            </w:r>
          </w:p>
        </w:tc>
      </w:tr>
      <w:tr w:rsidR="00E1165D" w:rsidRPr="00B27E25" w:rsidTr="004D4618">
        <w:tc>
          <w:tcPr>
            <w:tcW w:w="2400" w:type="dxa"/>
          </w:tcPr>
          <w:p w:rsidR="00E1165D" w:rsidRPr="00B27E25" w:rsidRDefault="00E1165D" w:rsidP="004D46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27E25">
              <w:rPr>
                <w:rFonts w:ascii="Times New Roman" w:hAnsi="Times New Roman"/>
                <w:sz w:val="24"/>
                <w:szCs w:val="24"/>
              </w:rPr>
              <w:t>Экономическая</w:t>
            </w:r>
          </w:p>
          <w:p w:rsidR="00E1165D" w:rsidRPr="00B27E25" w:rsidRDefault="00E1165D" w:rsidP="004D46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27E25">
              <w:rPr>
                <w:rFonts w:ascii="Times New Roman" w:hAnsi="Times New Roman"/>
                <w:sz w:val="24"/>
                <w:szCs w:val="24"/>
              </w:rPr>
              <w:t>культура, в том числе</w:t>
            </w:r>
          </w:p>
          <w:p w:rsidR="00E1165D" w:rsidRPr="00B27E25" w:rsidRDefault="00E1165D" w:rsidP="004D46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27E25">
              <w:rPr>
                <w:rFonts w:ascii="Times New Roman" w:hAnsi="Times New Roman"/>
                <w:sz w:val="24"/>
                <w:szCs w:val="24"/>
              </w:rPr>
              <w:t>финансовая</w:t>
            </w:r>
          </w:p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>грамотность</w:t>
            </w:r>
          </w:p>
        </w:tc>
        <w:tc>
          <w:tcPr>
            <w:tcW w:w="3517" w:type="dxa"/>
          </w:tcPr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 xml:space="preserve">УК-10. Способен принимать обоснованные экономические решения в различных областях жизнедеятельности </w:t>
            </w:r>
          </w:p>
        </w:tc>
        <w:tc>
          <w:tcPr>
            <w:tcW w:w="3669" w:type="dxa"/>
          </w:tcPr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 xml:space="preserve">УК-10.1. Понимает базовые принципы функционирования экономики и экономического развития, цели и формы участия государства в экономической жизни </w:t>
            </w:r>
          </w:p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 xml:space="preserve">УК-10.2. Применяет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 бюджетом, контролирует собственные экономические и финансовые риски </w:t>
            </w:r>
          </w:p>
        </w:tc>
      </w:tr>
      <w:tr w:rsidR="00E1165D" w:rsidRPr="00B27E25" w:rsidTr="004D4618">
        <w:tc>
          <w:tcPr>
            <w:tcW w:w="2400" w:type="dxa"/>
          </w:tcPr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 xml:space="preserve">Гражданская </w:t>
            </w:r>
            <w:r>
              <w:rPr>
                <w:color w:val="auto"/>
              </w:rPr>
              <w:t xml:space="preserve">         </w:t>
            </w:r>
            <w:r w:rsidRPr="00B27E25">
              <w:rPr>
                <w:color w:val="auto"/>
              </w:rPr>
              <w:t>позиция</w:t>
            </w:r>
          </w:p>
        </w:tc>
        <w:tc>
          <w:tcPr>
            <w:tcW w:w="3517" w:type="dxa"/>
          </w:tcPr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 xml:space="preserve">УК-11. </w:t>
            </w:r>
            <w:r w:rsidRPr="00EB1895">
              <w:t>Способен фор</w:t>
            </w:r>
            <w:r>
              <w:t xml:space="preserve">мировать нетерпимое </w:t>
            </w:r>
            <w:r w:rsidRPr="00EB1895">
              <w:t xml:space="preserve">отношение к проявлениям экстремизма, </w:t>
            </w:r>
            <w:r w:rsidRPr="00EB1895">
              <w:lastRenderedPageBreak/>
              <w:t>терроризма, коррупционному поведению и противодействовать им в профессиональной деятельности</w:t>
            </w:r>
          </w:p>
        </w:tc>
        <w:tc>
          <w:tcPr>
            <w:tcW w:w="3669" w:type="dxa"/>
          </w:tcPr>
          <w:p w:rsidR="00E1165D" w:rsidRPr="00347FBB" w:rsidRDefault="00E1165D" w:rsidP="004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FBB">
              <w:rPr>
                <w:rFonts w:ascii="Times New Roman" w:hAnsi="Times New Roman"/>
                <w:sz w:val="24"/>
                <w:szCs w:val="24"/>
              </w:rPr>
              <w:lastRenderedPageBreak/>
              <w:t>УК-11.1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47FBB">
              <w:rPr>
                <w:rFonts w:ascii="Times New Roman" w:hAnsi="Times New Roman"/>
                <w:sz w:val="24"/>
                <w:szCs w:val="24"/>
              </w:rPr>
              <w:t xml:space="preserve"> Знать принципы и организационные основы</w:t>
            </w:r>
          </w:p>
          <w:p w:rsidR="00E1165D" w:rsidRPr="00347FBB" w:rsidRDefault="00E1165D" w:rsidP="004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FBB">
              <w:rPr>
                <w:rFonts w:ascii="Times New Roman" w:hAnsi="Times New Roman"/>
                <w:sz w:val="24"/>
                <w:szCs w:val="24"/>
              </w:rPr>
              <w:t xml:space="preserve">противодействия коррупции, </w:t>
            </w:r>
            <w:r w:rsidRPr="00347FBB">
              <w:rPr>
                <w:rFonts w:ascii="Times New Roman" w:hAnsi="Times New Roman"/>
                <w:sz w:val="24"/>
                <w:szCs w:val="24"/>
              </w:rPr>
              <w:lastRenderedPageBreak/>
              <w:t>экстремизму,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7FBB">
              <w:rPr>
                <w:rFonts w:ascii="Times New Roman" w:hAnsi="Times New Roman"/>
                <w:sz w:val="24"/>
                <w:szCs w:val="24"/>
              </w:rPr>
              <w:t>терроризму в Российском законодательстве;</w:t>
            </w:r>
          </w:p>
          <w:p w:rsidR="00E1165D" w:rsidRPr="00347FBB" w:rsidRDefault="00E1165D" w:rsidP="004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FBB">
              <w:rPr>
                <w:rFonts w:ascii="Times New Roman" w:hAnsi="Times New Roman"/>
                <w:sz w:val="24"/>
                <w:szCs w:val="24"/>
              </w:rPr>
              <w:t>УК-11.2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47F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47FBB">
              <w:rPr>
                <w:rFonts w:ascii="Times New Roman" w:hAnsi="Times New Roman"/>
                <w:sz w:val="24"/>
                <w:szCs w:val="24"/>
              </w:rPr>
              <w:t>нализировать факторы,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7FBB">
              <w:rPr>
                <w:rFonts w:ascii="Times New Roman" w:hAnsi="Times New Roman"/>
                <w:sz w:val="24"/>
                <w:szCs w:val="24"/>
              </w:rPr>
              <w:t>способствующие коррупционному поведению,</w:t>
            </w:r>
          </w:p>
          <w:p w:rsidR="00E1165D" w:rsidRPr="00347FBB" w:rsidRDefault="00E1165D" w:rsidP="004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FBB">
              <w:rPr>
                <w:rFonts w:ascii="Times New Roman" w:hAnsi="Times New Roman"/>
                <w:sz w:val="24"/>
                <w:szCs w:val="24"/>
              </w:rPr>
              <w:t>экстремизму, терроризму и коррупционным,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экстремистским, </w:t>
            </w:r>
            <w:r w:rsidRPr="00347FBB">
              <w:rPr>
                <w:rFonts w:ascii="Times New Roman" w:hAnsi="Times New Roman"/>
                <w:sz w:val="24"/>
                <w:szCs w:val="24"/>
              </w:rPr>
              <w:t>террористическим проявлениям, 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также способы п</w:t>
            </w:r>
            <w:r w:rsidRPr="00347FBB">
              <w:rPr>
                <w:rFonts w:ascii="Times New Roman" w:hAnsi="Times New Roman"/>
                <w:sz w:val="24"/>
                <w:szCs w:val="24"/>
              </w:rPr>
              <w:t>ротиводействия им,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7FBB">
              <w:rPr>
                <w:rFonts w:ascii="Times New Roman" w:hAnsi="Times New Roman"/>
                <w:sz w:val="24"/>
                <w:szCs w:val="24"/>
              </w:rPr>
              <w:t>способствующих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7FBB">
              <w:rPr>
                <w:rFonts w:ascii="Times New Roman" w:hAnsi="Times New Roman"/>
                <w:sz w:val="24"/>
                <w:szCs w:val="24"/>
              </w:rPr>
              <w:t>коррупционному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7FBB">
              <w:rPr>
                <w:rFonts w:ascii="Times New Roman" w:hAnsi="Times New Roman"/>
                <w:sz w:val="24"/>
                <w:szCs w:val="24"/>
              </w:rPr>
              <w:t>поведению</w:t>
            </w:r>
          </w:p>
          <w:p w:rsidR="00E1165D" w:rsidRPr="00347FBB" w:rsidRDefault="00E1165D" w:rsidP="004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F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7FBB">
              <w:rPr>
                <w:rFonts w:ascii="Times New Roman" w:hAnsi="Times New Roman"/>
                <w:sz w:val="24"/>
                <w:szCs w:val="24"/>
              </w:rPr>
              <w:t>коррупционным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7FBB">
              <w:rPr>
                <w:rFonts w:ascii="Times New Roman" w:hAnsi="Times New Roman"/>
                <w:sz w:val="24"/>
                <w:szCs w:val="24"/>
              </w:rPr>
              <w:t>проявлениям</w:t>
            </w:r>
          </w:p>
          <w:p w:rsidR="00E1165D" w:rsidRPr="00347FBB" w:rsidRDefault="00E1165D" w:rsidP="004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FBB">
              <w:rPr>
                <w:rFonts w:ascii="Times New Roman" w:hAnsi="Times New Roman"/>
                <w:sz w:val="24"/>
                <w:szCs w:val="24"/>
              </w:rPr>
              <w:t xml:space="preserve">УК-11.3 </w:t>
            </w:r>
            <w:r>
              <w:rPr>
                <w:rFonts w:ascii="Times New Roman" w:hAnsi="Times New Roman"/>
                <w:sz w:val="24"/>
                <w:szCs w:val="24"/>
              </w:rPr>
              <w:t>Применять</w:t>
            </w:r>
            <w:r w:rsidRPr="00347FBB">
              <w:rPr>
                <w:rFonts w:ascii="Times New Roman" w:hAnsi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347FBB">
              <w:rPr>
                <w:rFonts w:ascii="Times New Roman" w:hAnsi="Times New Roman"/>
                <w:sz w:val="24"/>
                <w:szCs w:val="24"/>
              </w:rPr>
              <w:t xml:space="preserve"> поиска, анализа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7FBB">
              <w:rPr>
                <w:rFonts w:ascii="Times New Roman" w:hAnsi="Times New Roman"/>
                <w:sz w:val="24"/>
                <w:szCs w:val="24"/>
              </w:rPr>
              <w:t>использования нормативных и правовых документов,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7FBB">
              <w:rPr>
                <w:rFonts w:ascii="Times New Roman" w:hAnsi="Times New Roman"/>
                <w:sz w:val="24"/>
                <w:szCs w:val="24"/>
              </w:rPr>
              <w:t xml:space="preserve">направленных на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47FBB">
              <w:rPr>
                <w:rFonts w:ascii="Times New Roman" w:hAnsi="Times New Roman"/>
                <w:sz w:val="24"/>
                <w:szCs w:val="24"/>
              </w:rPr>
              <w:t>ротиводействие коррупции,</w:t>
            </w:r>
          </w:p>
          <w:p w:rsidR="00E1165D" w:rsidRPr="00347FBB" w:rsidRDefault="00E1165D" w:rsidP="004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FBB">
              <w:rPr>
                <w:rFonts w:ascii="Times New Roman" w:hAnsi="Times New Roman"/>
                <w:sz w:val="24"/>
                <w:szCs w:val="24"/>
              </w:rPr>
              <w:t>экстремизму, терроризму в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7FBB">
              <w:rPr>
                <w:rFonts w:ascii="Times New Roman" w:hAnsi="Times New Roman"/>
                <w:sz w:val="24"/>
                <w:szCs w:val="24"/>
              </w:rPr>
              <w:t>профессиональной деятельности</w:t>
            </w:r>
          </w:p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</w:p>
        </w:tc>
      </w:tr>
    </w:tbl>
    <w:p w:rsidR="00E1165D" w:rsidRPr="00B27E25" w:rsidRDefault="00E1165D" w:rsidP="00E1165D">
      <w:pPr>
        <w:spacing w:after="0"/>
      </w:pPr>
    </w:p>
    <w:p w:rsidR="00E1165D" w:rsidRDefault="00E1165D" w:rsidP="00C10F29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46" w:name="_Toc527028414"/>
      <w:bookmarkStart w:id="47" w:name="_Toc114352410"/>
      <w:bookmarkStart w:id="48" w:name="_Toc160458480"/>
      <w:r w:rsidRPr="00B27E25">
        <w:rPr>
          <w:rFonts w:ascii="Times New Roman" w:hAnsi="Times New Roman"/>
          <w:color w:val="auto"/>
          <w:sz w:val="24"/>
          <w:szCs w:val="24"/>
        </w:rPr>
        <w:t>4.2.</w:t>
      </w:r>
      <w:r w:rsidRPr="00B27E25">
        <w:rPr>
          <w:rFonts w:ascii="Times New Roman" w:hAnsi="Times New Roman"/>
          <w:color w:val="auto"/>
          <w:sz w:val="24"/>
          <w:szCs w:val="24"/>
        </w:rPr>
        <w:tab/>
        <w:t>Общепрофессиональные компетенции выпускников и индикаторы их достижения</w:t>
      </w:r>
      <w:bookmarkEnd w:id="46"/>
      <w:bookmarkEnd w:id="47"/>
      <w:bookmarkEnd w:id="48"/>
    </w:p>
    <w:p w:rsidR="00E1165D" w:rsidRPr="00C10F29" w:rsidRDefault="00E1165D" w:rsidP="00C10F2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 xml:space="preserve">В соответствии с требованиями ФГОС ВО по направлению подготовки  46.03.01 «История» </w:t>
      </w:r>
      <w:r w:rsidRPr="00B27E2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27E25">
        <w:rPr>
          <w:rFonts w:ascii="Times New Roman" w:hAnsi="Times New Roman"/>
          <w:sz w:val="24"/>
          <w:szCs w:val="24"/>
        </w:rPr>
        <w:t xml:space="preserve">устанавливаются следующие </w:t>
      </w:r>
      <w:r>
        <w:rPr>
          <w:rFonts w:ascii="Times New Roman" w:hAnsi="Times New Roman"/>
          <w:sz w:val="24"/>
          <w:szCs w:val="24"/>
        </w:rPr>
        <w:t>о</w:t>
      </w:r>
      <w:r w:rsidRPr="00045746">
        <w:rPr>
          <w:rFonts w:ascii="Times New Roman" w:hAnsi="Times New Roman"/>
          <w:sz w:val="24"/>
          <w:szCs w:val="24"/>
        </w:rPr>
        <w:t>бщепрофессиональные компетенции</w:t>
      </w:r>
      <w:r w:rsidRPr="00B27E25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ОПК</w:t>
      </w:r>
      <w:r w:rsidRPr="00B27E25">
        <w:rPr>
          <w:rFonts w:ascii="Times New Roman" w:hAnsi="Times New Roman"/>
          <w:sz w:val="24"/>
          <w:szCs w:val="24"/>
        </w:rPr>
        <w:t xml:space="preserve">) и индикаторы достижения установленных </w:t>
      </w:r>
      <w:r w:rsidRPr="00045746">
        <w:rPr>
          <w:rFonts w:ascii="Times New Roman" w:hAnsi="Times New Roman"/>
          <w:sz w:val="24"/>
          <w:szCs w:val="24"/>
        </w:rPr>
        <w:t>ОПК</w:t>
      </w:r>
      <w:r w:rsidR="00C10F29">
        <w:rPr>
          <w:rFonts w:ascii="Times New Roman" w:hAnsi="Times New Roman"/>
          <w:sz w:val="24"/>
          <w:szCs w:val="24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400"/>
        <w:gridCol w:w="3509"/>
        <w:gridCol w:w="3662"/>
      </w:tblGrid>
      <w:tr w:rsidR="00E1165D" w:rsidRPr="00750696" w:rsidTr="004D4618">
        <w:tc>
          <w:tcPr>
            <w:tcW w:w="2400" w:type="dxa"/>
            <w:vAlign w:val="center"/>
          </w:tcPr>
          <w:p w:rsidR="00E1165D" w:rsidRPr="00750696" w:rsidRDefault="00E1165D" w:rsidP="004D46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696">
              <w:rPr>
                <w:rFonts w:ascii="Times New Roman" w:hAnsi="Times New Roman"/>
                <w:b/>
                <w:sz w:val="24"/>
                <w:szCs w:val="24"/>
              </w:rPr>
              <w:t>Наименование категории (группы) ОПК</w:t>
            </w:r>
          </w:p>
        </w:tc>
        <w:tc>
          <w:tcPr>
            <w:tcW w:w="3509" w:type="dxa"/>
            <w:vAlign w:val="center"/>
          </w:tcPr>
          <w:p w:rsidR="00E1165D" w:rsidRPr="00750696" w:rsidRDefault="00E1165D" w:rsidP="004D46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696">
              <w:rPr>
                <w:rFonts w:ascii="Times New Roman" w:hAnsi="Times New Roman"/>
                <w:b/>
                <w:sz w:val="24"/>
                <w:szCs w:val="24"/>
              </w:rPr>
              <w:t>Код и наименование ОПК выпускника</w:t>
            </w:r>
          </w:p>
        </w:tc>
        <w:tc>
          <w:tcPr>
            <w:tcW w:w="3662" w:type="dxa"/>
            <w:vAlign w:val="center"/>
          </w:tcPr>
          <w:p w:rsidR="00E1165D" w:rsidRPr="00750696" w:rsidRDefault="00E1165D" w:rsidP="004D46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696">
              <w:rPr>
                <w:rFonts w:ascii="Times New Roman" w:hAnsi="Times New Roman"/>
                <w:b/>
                <w:sz w:val="24"/>
                <w:szCs w:val="24"/>
              </w:rPr>
              <w:t>Код и наименование индикатора достижения ОПК</w:t>
            </w:r>
          </w:p>
        </w:tc>
      </w:tr>
      <w:tr w:rsidR="00E1165D" w:rsidRPr="00750696" w:rsidTr="004D4618">
        <w:tc>
          <w:tcPr>
            <w:tcW w:w="2400" w:type="dxa"/>
            <w:vMerge w:val="restart"/>
          </w:tcPr>
          <w:p w:rsidR="00E1165D" w:rsidRPr="00750696" w:rsidRDefault="00E1165D" w:rsidP="004D46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50696">
              <w:rPr>
                <w:rFonts w:ascii="Times New Roman" w:hAnsi="Times New Roman"/>
                <w:sz w:val="24"/>
                <w:szCs w:val="24"/>
              </w:rPr>
              <w:t>Фундаментальные</w:t>
            </w:r>
          </w:p>
          <w:p w:rsidR="00E1165D" w:rsidRPr="00750696" w:rsidRDefault="00E1165D" w:rsidP="004D46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50696">
              <w:rPr>
                <w:rFonts w:ascii="Times New Roman" w:hAnsi="Times New Roman"/>
                <w:sz w:val="24"/>
                <w:szCs w:val="24"/>
              </w:rPr>
              <w:t>основы</w:t>
            </w:r>
          </w:p>
          <w:p w:rsidR="00E1165D" w:rsidRPr="00750696" w:rsidRDefault="00E1165D" w:rsidP="004D46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50696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</w:p>
          <w:p w:rsidR="00E1165D" w:rsidRPr="00750696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750696">
              <w:rPr>
                <w:color w:val="auto"/>
              </w:rPr>
              <w:t>деятельности</w:t>
            </w:r>
          </w:p>
          <w:p w:rsidR="00E1165D" w:rsidRPr="00750696" w:rsidRDefault="00E1165D" w:rsidP="004D461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509" w:type="dxa"/>
          </w:tcPr>
          <w:p w:rsidR="00E1165D" w:rsidRPr="00750696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750696">
              <w:rPr>
                <w:color w:val="auto"/>
              </w:rPr>
              <w:t xml:space="preserve">ОПК-1. Способен осуществлять отбор, критический анализ и интерпретацию исторических источников, исторических фактов, исторической информации при решении задач в сфере своей профессиональной деятельности </w:t>
            </w:r>
          </w:p>
        </w:tc>
        <w:tc>
          <w:tcPr>
            <w:tcW w:w="3662" w:type="dxa"/>
          </w:tcPr>
          <w:p w:rsidR="00E1165D" w:rsidRPr="00750696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750696">
              <w:rPr>
                <w:color w:val="auto"/>
              </w:rPr>
              <w:t xml:space="preserve">ОПК-1.1. Использует исторические источники, факты и историческую информацию при решении задач в сфере профессиональной деятельности </w:t>
            </w:r>
          </w:p>
          <w:p w:rsidR="00E1165D" w:rsidRPr="00750696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750696">
              <w:rPr>
                <w:color w:val="auto"/>
              </w:rPr>
              <w:t xml:space="preserve">ОПК-1.2. Применяет критический анализ при отборе исторических источников, исторических фактов и исторической информации при решении задач в профессиональной деятельности </w:t>
            </w:r>
          </w:p>
        </w:tc>
      </w:tr>
      <w:tr w:rsidR="00E1165D" w:rsidRPr="00750696" w:rsidTr="004D4618">
        <w:tc>
          <w:tcPr>
            <w:tcW w:w="2400" w:type="dxa"/>
            <w:vMerge/>
          </w:tcPr>
          <w:p w:rsidR="00E1165D" w:rsidRPr="00750696" w:rsidRDefault="00E1165D" w:rsidP="004D461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509" w:type="dxa"/>
          </w:tcPr>
          <w:p w:rsidR="00E1165D" w:rsidRPr="00750696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750696">
              <w:rPr>
                <w:color w:val="auto"/>
              </w:rPr>
              <w:t xml:space="preserve">ОПК-2. Способен применять знание основных проблем и концепций в области отечественной и всеобщей истории; заниматься интерпретацией прошлого в историографической теории и </w:t>
            </w:r>
            <w:r w:rsidRPr="00750696">
              <w:rPr>
                <w:color w:val="auto"/>
              </w:rPr>
              <w:lastRenderedPageBreak/>
              <w:t xml:space="preserve">практике </w:t>
            </w:r>
          </w:p>
        </w:tc>
        <w:tc>
          <w:tcPr>
            <w:tcW w:w="3662" w:type="dxa"/>
          </w:tcPr>
          <w:p w:rsidR="00E1165D" w:rsidRPr="00750696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750696">
              <w:rPr>
                <w:color w:val="auto"/>
              </w:rPr>
              <w:lastRenderedPageBreak/>
              <w:t xml:space="preserve">ОПК-2.1. Владеет знанием основных проблем и концепций отечественной и всеобщей истории </w:t>
            </w:r>
          </w:p>
          <w:p w:rsidR="00E1165D" w:rsidRPr="00750696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750696">
              <w:rPr>
                <w:color w:val="auto"/>
              </w:rPr>
              <w:t xml:space="preserve">ОПК-2.2. Применяет знания в области отечественной и всеобщей истории для </w:t>
            </w:r>
            <w:r w:rsidRPr="00750696">
              <w:rPr>
                <w:color w:val="auto"/>
              </w:rPr>
              <w:lastRenderedPageBreak/>
              <w:t xml:space="preserve">интерпретации прошлого в историографической теории и практике </w:t>
            </w:r>
          </w:p>
          <w:p w:rsidR="00E1165D" w:rsidRPr="00750696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750696">
              <w:rPr>
                <w:color w:val="auto"/>
              </w:rPr>
              <w:t xml:space="preserve">ОПК-2.3. Учитывает основные проблемы и концепции отечественной и всеобщей истории при интерпретации прошлого в историографической теории и практике </w:t>
            </w:r>
          </w:p>
        </w:tc>
      </w:tr>
      <w:tr w:rsidR="00E1165D" w:rsidRPr="00750696" w:rsidTr="004D4618">
        <w:tc>
          <w:tcPr>
            <w:tcW w:w="2400" w:type="dxa"/>
            <w:vMerge/>
          </w:tcPr>
          <w:p w:rsidR="00E1165D" w:rsidRPr="00750696" w:rsidRDefault="00E1165D" w:rsidP="004D461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509" w:type="dxa"/>
          </w:tcPr>
          <w:p w:rsidR="00E1165D" w:rsidRPr="00750696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750696">
              <w:rPr>
                <w:color w:val="auto"/>
              </w:rPr>
              <w:t xml:space="preserve">ОПК-3. Способен анализировать и содержательно объяснять исторические явления и процессы в их экономических, социальных, политических и культурных измерениях </w:t>
            </w:r>
          </w:p>
        </w:tc>
        <w:tc>
          <w:tcPr>
            <w:tcW w:w="3662" w:type="dxa"/>
          </w:tcPr>
          <w:p w:rsidR="00E1165D" w:rsidRPr="00750696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750696">
              <w:rPr>
                <w:color w:val="auto"/>
              </w:rPr>
              <w:t xml:space="preserve">ОПК-3.1. Содержательно излагает и анализирует основные этапы и явления исторического процесса </w:t>
            </w:r>
          </w:p>
          <w:p w:rsidR="00E1165D" w:rsidRPr="00750696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750696">
              <w:rPr>
                <w:color w:val="auto"/>
              </w:rPr>
              <w:t xml:space="preserve">ОПК-3.2. Демонстрирует понимание зависимости исторических явлений и процессов от экономических, социальных, политических и культурных процессов </w:t>
            </w:r>
          </w:p>
          <w:p w:rsidR="00E1165D" w:rsidRPr="00750696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750696">
              <w:rPr>
                <w:color w:val="auto"/>
              </w:rPr>
              <w:t xml:space="preserve">ОПК-3.3. Ориентируется в процессах и явлениях, происходящих в современной истории, дает им обоснованную и аргументированную оценку </w:t>
            </w:r>
          </w:p>
        </w:tc>
      </w:tr>
      <w:tr w:rsidR="00E1165D" w:rsidRPr="00750696" w:rsidTr="004D4618">
        <w:tc>
          <w:tcPr>
            <w:tcW w:w="2400" w:type="dxa"/>
            <w:vMerge/>
          </w:tcPr>
          <w:p w:rsidR="00E1165D" w:rsidRPr="00750696" w:rsidRDefault="00E1165D" w:rsidP="004D461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509" w:type="dxa"/>
          </w:tcPr>
          <w:p w:rsidR="00E1165D" w:rsidRPr="00750696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750696">
              <w:rPr>
                <w:color w:val="auto"/>
              </w:rPr>
              <w:t xml:space="preserve">ОПК-4. Способен применять на базовом уровне знание теории и методологии исторической науки в профессиональной деятельности </w:t>
            </w:r>
          </w:p>
        </w:tc>
        <w:tc>
          <w:tcPr>
            <w:tcW w:w="3662" w:type="dxa"/>
          </w:tcPr>
          <w:p w:rsidR="00E1165D" w:rsidRPr="00750696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750696">
              <w:rPr>
                <w:color w:val="auto"/>
              </w:rPr>
              <w:t xml:space="preserve">ОПК-4.1. Владеет знаниями в области теории и методологии исторической науки </w:t>
            </w:r>
          </w:p>
          <w:p w:rsidR="00E1165D" w:rsidRPr="00750696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750696">
              <w:rPr>
                <w:color w:val="auto"/>
              </w:rPr>
              <w:t xml:space="preserve">ОПК-4.2. Применяет знания теории и методологии исторической науки в профессиональной деятельности </w:t>
            </w:r>
          </w:p>
        </w:tc>
      </w:tr>
      <w:tr w:rsidR="00E1165D" w:rsidRPr="00750696" w:rsidTr="004D4618">
        <w:tc>
          <w:tcPr>
            <w:tcW w:w="2400" w:type="dxa"/>
          </w:tcPr>
          <w:p w:rsidR="00E1165D" w:rsidRPr="00750696" w:rsidRDefault="00E1165D" w:rsidP="004D46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50696">
              <w:rPr>
                <w:rFonts w:ascii="Times New Roman" w:hAnsi="Times New Roman"/>
                <w:sz w:val="24"/>
                <w:szCs w:val="24"/>
              </w:rPr>
              <w:t>Информационно-</w:t>
            </w:r>
          </w:p>
          <w:p w:rsidR="00E1165D" w:rsidRPr="00750696" w:rsidRDefault="00E1165D" w:rsidP="004D46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50696">
              <w:rPr>
                <w:rFonts w:ascii="Times New Roman" w:hAnsi="Times New Roman"/>
                <w:sz w:val="24"/>
                <w:szCs w:val="24"/>
              </w:rPr>
              <w:t>коммуникационные</w:t>
            </w:r>
          </w:p>
          <w:p w:rsidR="00E1165D" w:rsidRPr="00750696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750696">
              <w:rPr>
                <w:color w:val="auto"/>
              </w:rPr>
              <w:t>технологии</w:t>
            </w:r>
          </w:p>
        </w:tc>
        <w:tc>
          <w:tcPr>
            <w:tcW w:w="3509" w:type="dxa"/>
          </w:tcPr>
          <w:p w:rsidR="00E1165D" w:rsidRPr="00750696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750696">
              <w:rPr>
                <w:color w:val="auto"/>
              </w:rPr>
              <w:t xml:space="preserve">ОПК-5. Способен применять современные информационно-коммуникационные технологии для решения исследовательских и практических задач профессиональной деятельности </w:t>
            </w:r>
          </w:p>
        </w:tc>
        <w:tc>
          <w:tcPr>
            <w:tcW w:w="3662" w:type="dxa"/>
          </w:tcPr>
          <w:p w:rsidR="00E1165D" w:rsidRPr="00750696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750696">
              <w:rPr>
                <w:color w:val="auto"/>
              </w:rPr>
              <w:t xml:space="preserve">ОПК-5.1. Владеет основами информационно-библиографической культуры </w:t>
            </w:r>
          </w:p>
          <w:p w:rsidR="00E1165D" w:rsidRPr="00750696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750696">
              <w:rPr>
                <w:color w:val="auto"/>
              </w:rPr>
              <w:t xml:space="preserve">ОПК-5.2. Осваивает рациональные приемы и способы самостоятельного поиска информации, владеет навыками информационно-поисковой работы в сфере научной деятельности </w:t>
            </w:r>
          </w:p>
          <w:p w:rsidR="00E1165D" w:rsidRPr="00750696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750696">
              <w:rPr>
                <w:color w:val="auto"/>
              </w:rPr>
              <w:t xml:space="preserve">ОПК-5.3. Использует информационно-коммуникационные технологии для поиска, обработки информации для решения исследовательских и практических задач профессиональной деятельности </w:t>
            </w:r>
          </w:p>
        </w:tc>
      </w:tr>
      <w:tr w:rsidR="00E1165D" w:rsidRPr="00750696" w:rsidTr="004D4618">
        <w:tc>
          <w:tcPr>
            <w:tcW w:w="2400" w:type="dxa"/>
          </w:tcPr>
          <w:p w:rsidR="00E1165D" w:rsidRPr="00750696" w:rsidRDefault="00E1165D" w:rsidP="004D46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50696">
              <w:rPr>
                <w:rFonts w:ascii="Times New Roman" w:hAnsi="Times New Roman"/>
                <w:sz w:val="24"/>
                <w:szCs w:val="24"/>
              </w:rPr>
              <w:t>Педагогическая</w:t>
            </w:r>
          </w:p>
          <w:p w:rsidR="00E1165D" w:rsidRPr="00750696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750696">
              <w:rPr>
                <w:color w:val="auto"/>
              </w:rPr>
              <w:t>Деятельность</w:t>
            </w:r>
          </w:p>
        </w:tc>
        <w:tc>
          <w:tcPr>
            <w:tcW w:w="3509" w:type="dxa"/>
          </w:tcPr>
          <w:p w:rsidR="00E1165D" w:rsidRPr="00750696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750696">
              <w:rPr>
                <w:color w:val="auto"/>
              </w:rPr>
              <w:t xml:space="preserve">ОПК-6. Способен использовать профессиональные знания в педагогической деятельности, знать и применять методики </w:t>
            </w:r>
            <w:r w:rsidRPr="00750696">
              <w:rPr>
                <w:color w:val="auto"/>
              </w:rPr>
              <w:lastRenderedPageBreak/>
              <w:t xml:space="preserve">преподавания дисциплин (модулей) по истории и обществознанию </w:t>
            </w:r>
          </w:p>
        </w:tc>
        <w:tc>
          <w:tcPr>
            <w:tcW w:w="3662" w:type="dxa"/>
          </w:tcPr>
          <w:p w:rsidR="00E1165D" w:rsidRPr="00750696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750696">
              <w:rPr>
                <w:color w:val="auto"/>
              </w:rPr>
              <w:lastRenderedPageBreak/>
              <w:t xml:space="preserve">ОПК-6.1. Использует профессиональные знания по методике преподавания истории и обществознания </w:t>
            </w:r>
          </w:p>
          <w:p w:rsidR="00E1165D" w:rsidRPr="00750696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750696">
              <w:rPr>
                <w:color w:val="auto"/>
              </w:rPr>
              <w:lastRenderedPageBreak/>
              <w:t xml:space="preserve">ОПК-6.2. Самостоятельно готовит и проводит уроки по истории и обществознанию </w:t>
            </w:r>
          </w:p>
          <w:p w:rsidR="00E1165D" w:rsidRPr="00750696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750696">
              <w:rPr>
                <w:color w:val="auto"/>
              </w:rPr>
              <w:t xml:space="preserve">ОПК-6.3. Разрабатывает дополнительные программы и мероприятия, ориентированные на освоение исторического наследия </w:t>
            </w:r>
          </w:p>
        </w:tc>
      </w:tr>
      <w:tr w:rsidR="00E1165D" w:rsidRPr="00750696" w:rsidTr="004D4618">
        <w:tc>
          <w:tcPr>
            <w:tcW w:w="2400" w:type="dxa"/>
          </w:tcPr>
          <w:p w:rsidR="00E1165D" w:rsidRPr="00750696" w:rsidRDefault="00E1165D" w:rsidP="004D46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50696">
              <w:rPr>
                <w:rFonts w:ascii="Times New Roman" w:hAnsi="Times New Roman"/>
                <w:sz w:val="24"/>
                <w:szCs w:val="24"/>
              </w:rPr>
              <w:lastRenderedPageBreak/>
              <w:t>Популяризация</w:t>
            </w:r>
          </w:p>
          <w:p w:rsidR="00E1165D" w:rsidRPr="00750696" w:rsidRDefault="00E1165D" w:rsidP="004D46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50696">
              <w:rPr>
                <w:rFonts w:ascii="Times New Roman" w:hAnsi="Times New Roman"/>
                <w:sz w:val="24"/>
                <w:szCs w:val="24"/>
              </w:rPr>
              <w:t>исторического</w:t>
            </w:r>
          </w:p>
          <w:p w:rsidR="00E1165D" w:rsidRPr="00750696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750696">
              <w:rPr>
                <w:color w:val="auto"/>
              </w:rPr>
              <w:t>знания</w:t>
            </w:r>
          </w:p>
        </w:tc>
        <w:tc>
          <w:tcPr>
            <w:tcW w:w="3509" w:type="dxa"/>
          </w:tcPr>
          <w:p w:rsidR="00E1165D" w:rsidRPr="00750696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750696">
              <w:rPr>
                <w:color w:val="auto"/>
              </w:rPr>
              <w:t xml:space="preserve">ОПК-7. Способен осуществлять популяризацию исторического знания в образовательных организациях и публичной среде </w:t>
            </w:r>
          </w:p>
        </w:tc>
        <w:tc>
          <w:tcPr>
            <w:tcW w:w="3662" w:type="dxa"/>
          </w:tcPr>
          <w:p w:rsidR="00E1165D" w:rsidRPr="00750696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750696">
              <w:rPr>
                <w:color w:val="auto"/>
              </w:rPr>
              <w:t xml:space="preserve">ОПК-7.1. Владеет основными знаниями в области истории и краеведения </w:t>
            </w:r>
          </w:p>
          <w:p w:rsidR="00E1165D" w:rsidRPr="00750696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750696">
              <w:rPr>
                <w:color w:val="auto"/>
              </w:rPr>
              <w:t xml:space="preserve">ОПК-7.2. Осваивает основные методы и способы популяризации исторического и краеведческого знания в образовательных организациях и публичной среде </w:t>
            </w:r>
          </w:p>
        </w:tc>
      </w:tr>
      <w:tr w:rsidR="00E1165D" w:rsidRPr="00750696" w:rsidTr="004D4618">
        <w:tc>
          <w:tcPr>
            <w:tcW w:w="2400" w:type="dxa"/>
            <w:vMerge w:val="restart"/>
          </w:tcPr>
          <w:p w:rsidR="00E1165D" w:rsidRPr="00750696" w:rsidRDefault="00E1165D" w:rsidP="004D46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50696">
              <w:rPr>
                <w:rFonts w:ascii="Times New Roman" w:hAnsi="Times New Roman"/>
                <w:sz w:val="24"/>
                <w:szCs w:val="24"/>
              </w:rPr>
              <w:t>Информационно-</w:t>
            </w:r>
          </w:p>
          <w:p w:rsidR="00E1165D" w:rsidRPr="00750696" w:rsidRDefault="00E1165D" w:rsidP="004D46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50696">
              <w:rPr>
                <w:rFonts w:ascii="Times New Roman" w:hAnsi="Times New Roman"/>
                <w:sz w:val="24"/>
                <w:szCs w:val="24"/>
              </w:rPr>
              <w:t>коммуникационные</w:t>
            </w:r>
          </w:p>
          <w:p w:rsidR="00E1165D" w:rsidRPr="00750696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750696">
              <w:rPr>
                <w:color w:val="auto"/>
              </w:rPr>
              <w:t>технологии</w:t>
            </w:r>
          </w:p>
          <w:p w:rsidR="00E1165D" w:rsidRPr="00750696" w:rsidRDefault="00E1165D" w:rsidP="004D461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509" w:type="dxa"/>
          </w:tcPr>
          <w:p w:rsidR="00E1165D" w:rsidRPr="00750696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750696">
              <w:rPr>
                <w:color w:val="auto"/>
              </w:rPr>
              <w:t xml:space="preserve">ОПК-8. Способен понимать принципы работы современных информационных технологий и использовать их для решения задач профессиональной деятельности </w:t>
            </w:r>
          </w:p>
        </w:tc>
        <w:tc>
          <w:tcPr>
            <w:tcW w:w="3662" w:type="dxa"/>
          </w:tcPr>
          <w:p w:rsidR="00E1165D" w:rsidRPr="00750696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750696">
              <w:rPr>
                <w:color w:val="auto"/>
              </w:rPr>
              <w:t xml:space="preserve">ОПК-8.1. Владеет основами знаний в области современных информационных технологий, необходимых для решения задач профессиональной деятельности </w:t>
            </w:r>
          </w:p>
          <w:p w:rsidR="00E1165D" w:rsidRPr="00750696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750696">
              <w:rPr>
                <w:color w:val="auto"/>
              </w:rPr>
              <w:t xml:space="preserve">ОПК-8.2. Использует современные информационные технологии для саморазвития и для решения задач профессиональной деятельности </w:t>
            </w:r>
          </w:p>
          <w:p w:rsidR="00E1165D" w:rsidRPr="00750696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750696">
              <w:rPr>
                <w:color w:val="auto"/>
              </w:rPr>
              <w:t xml:space="preserve">ОПК-8.3. Применяет современные информационные технологии при решении задач профессиональной деятельности </w:t>
            </w:r>
          </w:p>
        </w:tc>
      </w:tr>
      <w:tr w:rsidR="00E1165D" w:rsidRPr="00750696" w:rsidTr="004D4618">
        <w:tc>
          <w:tcPr>
            <w:tcW w:w="2400" w:type="dxa"/>
            <w:vMerge/>
          </w:tcPr>
          <w:p w:rsidR="00E1165D" w:rsidRPr="00750696" w:rsidRDefault="00E1165D" w:rsidP="004D461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509" w:type="dxa"/>
          </w:tcPr>
          <w:p w:rsidR="00E1165D" w:rsidRPr="00750696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750696">
              <w:rPr>
                <w:color w:val="auto"/>
              </w:rPr>
              <w:t>ОПК- 9. Способен разрабатывать оригинальные алгоритмы и программные продукты, в том числе с использованием современных интеллектуальных технологий, для решения профессиональных задач</w:t>
            </w:r>
          </w:p>
        </w:tc>
        <w:tc>
          <w:tcPr>
            <w:tcW w:w="3662" w:type="dxa"/>
          </w:tcPr>
          <w:p w:rsidR="00E1165D" w:rsidRPr="00750696" w:rsidRDefault="00E1165D" w:rsidP="004D4618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06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ПК-9.1. Знает и</w:t>
            </w:r>
            <w:r w:rsidRPr="007506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 w:rsidRPr="0075069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стр</w:t>
            </w:r>
            <w:r w:rsidRPr="00750696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ме</w:t>
            </w:r>
            <w:r w:rsidRPr="0075069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ты и ме</w:t>
            </w:r>
            <w:r w:rsidRPr="007506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 w:rsidRPr="0075069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</w:t>
            </w:r>
            <w:r w:rsidRPr="0075069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д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 </w:t>
            </w:r>
            <w:r w:rsidRPr="0075069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к</w:t>
            </w:r>
            <w:r w:rsidRPr="0075069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о</w:t>
            </w:r>
            <w:r w:rsidRPr="0075069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</w:t>
            </w:r>
            <w:r w:rsidRPr="0075069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м</w:t>
            </w:r>
            <w:r w:rsidRPr="0075069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 w:rsidRPr="007506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7506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506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ц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ий в про</w:t>
            </w:r>
            <w:r w:rsidRPr="0075069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е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7506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5069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; к</w:t>
            </w:r>
            <w:r w:rsidRPr="0075069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налы </w:t>
            </w:r>
            <w:r w:rsidRPr="0075069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к</w:t>
            </w:r>
            <w:r w:rsidRPr="0075069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о</w:t>
            </w:r>
            <w:r w:rsidRPr="0075069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</w:t>
            </w:r>
            <w:r w:rsidRPr="0075069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м</w:t>
            </w:r>
            <w:r w:rsidRPr="0075069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 w:rsidRPr="007506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7506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506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ц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ий в про</w:t>
            </w:r>
            <w:r w:rsidRPr="0075069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е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7506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5069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; м</w:t>
            </w:r>
            <w:r w:rsidRPr="0075069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75069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ели </w:t>
            </w:r>
            <w:r w:rsidRPr="0075069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к</w:t>
            </w:r>
            <w:r w:rsidRPr="0075069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о</w:t>
            </w:r>
            <w:r w:rsidRPr="0075069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</w:t>
            </w:r>
            <w:r w:rsidRPr="0075069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м</w:t>
            </w:r>
            <w:r w:rsidRPr="0075069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 w:rsidRPr="007506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7506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506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ц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ий в про</w:t>
            </w:r>
            <w:r w:rsidRPr="0075069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е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7506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5069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; т</w:t>
            </w:r>
            <w:r w:rsidRPr="007506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75069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х</w:t>
            </w:r>
            <w:r w:rsidRPr="007506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но</w:t>
            </w:r>
            <w:r w:rsidRPr="0075069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л</w:t>
            </w:r>
            <w:r w:rsidRPr="0075069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гии межличн</w:t>
            </w:r>
            <w:r w:rsidRPr="0075069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</w:t>
            </w:r>
            <w:r w:rsidRPr="00750696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тной и г</w:t>
            </w:r>
            <w:r w:rsidRPr="0075069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 w:rsidRPr="00750696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у</w:t>
            </w:r>
            <w:r w:rsidRPr="007506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</w:t>
            </w:r>
            <w:r w:rsidRPr="0075069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овой </w:t>
            </w:r>
            <w:r w:rsidRPr="0075069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к</w:t>
            </w:r>
            <w:r w:rsidRPr="0075069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о</w:t>
            </w:r>
            <w:r w:rsidRPr="0075069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</w:t>
            </w:r>
            <w:r w:rsidRPr="0075069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м</w:t>
            </w:r>
            <w:r w:rsidRPr="0075069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 w:rsidRPr="007506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7506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506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ц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ии в делов</w:t>
            </w:r>
            <w:r w:rsidRPr="0075069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750696">
              <w:rPr>
                <w:rFonts w:ascii="Times New Roman" w:hAnsi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взаим</w:t>
            </w:r>
            <w:r w:rsidRPr="00750696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 w:rsidRPr="007506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де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йствии, </w:t>
            </w:r>
            <w:r w:rsidRPr="00750696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о</w:t>
            </w:r>
            <w:r w:rsidRPr="0075069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новы</w:t>
            </w:r>
            <w:r w:rsidRPr="0075069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5069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ко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7506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</w:t>
            </w:r>
            <w:r w:rsidRPr="0075069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л</w:t>
            </w:r>
            <w:r w:rsidRPr="007506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750696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т</w:t>
            </w:r>
            <w:r w:rsidRPr="0075069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ол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оги</w:t>
            </w:r>
            <w:r w:rsidRPr="007506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proofErr w:type="spellEnd"/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, т</w:t>
            </w:r>
            <w:r w:rsidRPr="0075069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е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хн</w:t>
            </w:r>
            <w:r w:rsidRPr="0075069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ол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огии п</w:t>
            </w:r>
            <w:r w:rsidRPr="0075069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75069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</w:t>
            </w:r>
            <w:r w:rsidRPr="0075069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го</w:t>
            </w:r>
            <w:r w:rsidRPr="0075069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т</w:t>
            </w:r>
            <w:r w:rsidRPr="0075069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вки и про</w:t>
            </w:r>
            <w:r w:rsidRPr="007506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 w:rsidRPr="0075069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ед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ения пре</w:t>
            </w:r>
            <w:r w:rsidRPr="0075069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5069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</w:t>
            </w:r>
            <w:r w:rsidRPr="0075069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5069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ий.</w:t>
            </w:r>
          </w:p>
          <w:p w:rsidR="00E1165D" w:rsidRPr="00750696" w:rsidRDefault="00E1165D" w:rsidP="004D4618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06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ПК-9.2. </w:t>
            </w:r>
            <w:r w:rsidRPr="00750696"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У</w:t>
            </w:r>
            <w:r w:rsidRPr="00750696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м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506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 </w:t>
            </w:r>
            <w:r w:rsidRPr="0075069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</w:t>
            </w:r>
            <w:r w:rsidRPr="00750696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</w:t>
            </w:r>
            <w:r w:rsidRPr="00750696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у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щ</w:t>
            </w:r>
            <w:r w:rsidRPr="0075069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е</w:t>
            </w:r>
            <w:r w:rsidRPr="00750696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7506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 w:rsidRPr="0075069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л</w:t>
            </w:r>
            <w:r w:rsidRPr="0075069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я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ть вза</w:t>
            </w:r>
            <w:r w:rsidRPr="007506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75069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 w:rsidRPr="0075069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д</w:t>
            </w:r>
            <w:r w:rsidRPr="007506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йствие</w:t>
            </w:r>
            <w:r w:rsidRPr="0075069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с за</w:t>
            </w:r>
            <w:r w:rsidRPr="007506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 w:rsidRPr="0075069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 w:rsidRPr="0075069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зч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750696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ко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м в</w:t>
            </w:r>
            <w:r w:rsidRPr="0075069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проц</w:t>
            </w:r>
            <w:r w:rsidRPr="0075069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е</w:t>
            </w:r>
            <w:r w:rsidRPr="00750696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</w:t>
            </w:r>
            <w:r w:rsidRPr="0075069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с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5069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5069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50696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а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лизации пр</w:t>
            </w:r>
            <w:r w:rsidRPr="0075069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ек</w:t>
            </w:r>
            <w:r w:rsidRPr="007506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а;</w:t>
            </w:r>
            <w:r w:rsidRPr="0075069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при</w:t>
            </w:r>
            <w:r w:rsidRPr="007506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 w:rsidRPr="0075069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7506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 w:rsidRPr="0075069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 w:rsidRPr="00750696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т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ь </w:t>
            </w:r>
            <w:r w:rsidRPr="0075069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ча</w:t>
            </w:r>
            <w:r w:rsidRPr="0075069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с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тие в </w:t>
            </w:r>
            <w:proofErr w:type="spellStart"/>
            <w:r w:rsidRPr="0075069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к</w:t>
            </w:r>
            <w:r w:rsidRPr="00750696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о</w:t>
            </w:r>
            <w:r w:rsidRPr="0075069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</w:t>
            </w:r>
            <w:r w:rsidRPr="007506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ндообра</w:t>
            </w:r>
            <w:r w:rsidRPr="0075069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з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7506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 w:rsidRPr="0075069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нии</w:t>
            </w:r>
            <w:proofErr w:type="spellEnd"/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  <w:r w:rsidRPr="0075069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разви</w:t>
            </w:r>
            <w:r w:rsidRPr="007506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ии персона</w:t>
            </w:r>
            <w:r w:rsidRPr="0075069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л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а.</w:t>
            </w:r>
          </w:p>
          <w:p w:rsidR="00E1165D" w:rsidRPr="00750696" w:rsidRDefault="00E1165D" w:rsidP="004D4618">
            <w:pPr>
              <w:widowControl w:val="0"/>
              <w:tabs>
                <w:tab w:val="left" w:pos="0"/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7506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ПК-9.3. Владеет навы</w:t>
            </w:r>
            <w:r w:rsidRPr="007506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 w:rsidRPr="0075069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ми</w:t>
            </w:r>
            <w:r w:rsidRPr="0075069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про</w:t>
            </w:r>
            <w:r w:rsidRPr="007506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 w:rsidRPr="0075069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ед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ения пре</w:t>
            </w:r>
            <w:r w:rsidRPr="0075069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5069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</w:t>
            </w:r>
            <w:r w:rsidRPr="0075069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5069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ий,</w:t>
            </w:r>
            <w:r w:rsidRPr="0075069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пере</w:t>
            </w:r>
            <w:r w:rsidRPr="0075069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г</w:t>
            </w:r>
            <w:r w:rsidRPr="0075069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7506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ров, </w:t>
            </w:r>
            <w:r w:rsidRPr="0075069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</w:t>
            </w:r>
            <w:r w:rsidRPr="00750696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у</w:t>
            </w:r>
            <w:r w:rsidRPr="0075069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</w:t>
            </w:r>
            <w:r w:rsidRPr="0075069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л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ичных </w:t>
            </w:r>
            <w:r w:rsidRPr="007506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ыс</w:t>
            </w:r>
            <w:r w:rsidRPr="0075069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 w:rsidRPr="00750696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у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пле</w:t>
            </w:r>
            <w:r w:rsidRPr="0075069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750696">
              <w:rPr>
                <w:rFonts w:ascii="Times New Roman" w:hAnsi="Times New Roman"/>
                <w:color w:val="000000"/>
                <w:sz w:val="24"/>
                <w:szCs w:val="24"/>
              </w:rPr>
              <w:t>ий.</w:t>
            </w:r>
          </w:p>
        </w:tc>
      </w:tr>
      <w:tr w:rsidR="00E1165D" w:rsidRPr="00750696" w:rsidTr="004D4618">
        <w:tc>
          <w:tcPr>
            <w:tcW w:w="2400" w:type="dxa"/>
            <w:vMerge/>
          </w:tcPr>
          <w:p w:rsidR="00E1165D" w:rsidRPr="00750696" w:rsidRDefault="00E1165D" w:rsidP="004D461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509" w:type="dxa"/>
          </w:tcPr>
          <w:p w:rsidR="00E1165D" w:rsidRPr="00750696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750696">
              <w:rPr>
                <w:color w:val="auto"/>
              </w:rPr>
              <w:t xml:space="preserve">ОПК – 10. Способен </w:t>
            </w:r>
            <w:r w:rsidRPr="00750696">
              <w:rPr>
                <w:color w:val="auto"/>
              </w:rPr>
              <w:lastRenderedPageBreak/>
              <w:t>разрабатывать и модернизировать программное и аппаратное обеспечение информационных и автоматизированных комплексов</w:t>
            </w:r>
          </w:p>
        </w:tc>
        <w:tc>
          <w:tcPr>
            <w:tcW w:w="3662" w:type="dxa"/>
          </w:tcPr>
          <w:p w:rsidR="00E1165D" w:rsidRPr="00750696" w:rsidRDefault="00E1165D" w:rsidP="004D4618">
            <w:pPr>
              <w:shd w:val="clear" w:color="auto" w:fill="FFFFFF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06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ОПК-10.1. Применяет методы </w:t>
            </w:r>
            <w:r w:rsidRPr="007506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разработки оригинальных алгоритмов и программных продуктов с использованием современных технологий </w:t>
            </w:r>
          </w:p>
          <w:p w:rsidR="00E1165D" w:rsidRPr="00750696" w:rsidRDefault="00E1165D" w:rsidP="004D4618">
            <w:pPr>
              <w:widowControl w:val="0"/>
              <w:tabs>
                <w:tab w:val="left" w:pos="0"/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7506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ОПК-10.2. Выбирает современные интеллектуальные технологии для решения профессиональных задач.</w:t>
            </w:r>
          </w:p>
        </w:tc>
      </w:tr>
    </w:tbl>
    <w:p w:rsidR="00E1165D" w:rsidRPr="00B27E25" w:rsidRDefault="00E1165D" w:rsidP="00E1165D"/>
    <w:p w:rsidR="00E1165D" w:rsidRDefault="00E1165D" w:rsidP="00C10F29">
      <w:pPr>
        <w:pStyle w:val="2"/>
        <w:tabs>
          <w:tab w:val="clear" w:pos="576"/>
          <w:tab w:val="left" w:pos="0"/>
        </w:tabs>
        <w:ind w:left="0" w:firstLine="567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49" w:name="_Toc527028415"/>
      <w:bookmarkStart w:id="50" w:name="_Toc83896165"/>
      <w:bookmarkStart w:id="51" w:name="_Toc114352411"/>
      <w:bookmarkStart w:id="52" w:name="_Toc160458481"/>
      <w:r w:rsidRPr="00B27E25">
        <w:rPr>
          <w:rFonts w:ascii="Times New Roman" w:hAnsi="Times New Roman"/>
          <w:color w:val="auto"/>
          <w:sz w:val="24"/>
          <w:szCs w:val="24"/>
        </w:rPr>
        <w:t>4.3.</w:t>
      </w:r>
      <w:r w:rsidRPr="00B27E25">
        <w:rPr>
          <w:rFonts w:ascii="Times New Roman" w:hAnsi="Times New Roman"/>
          <w:color w:val="auto"/>
          <w:sz w:val="24"/>
          <w:szCs w:val="24"/>
        </w:rPr>
        <w:tab/>
        <w:t>Профессиональные компетенции выпускников и индикаторы их достижения</w:t>
      </w:r>
      <w:bookmarkEnd w:id="49"/>
      <w:bookmarkEnd w:id="50"/>
      <w:bookmarkEnd w:id="51"/>
      <w:bookmarkEnd w:id="52"/>
    </w:p>
    <w:p w:rsidR="00E1165D" w:rsidRPr="0065486D" w:rsidRDefault="00E1165D" w:rsidP="00C10F29">
      <w:pPr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65486D">
        <w:rPr>
          <w:rFonts w:asciiTheme="majorBidi" w:hAnsiTheme="majorBidi" w:cstheme="majorBidi"/>
          <w:sz w:val="24"/>
          <w:szCs w:val="24"/>
        </w:rPr>
        <w:t>Профессиональные компетенции выпускников ОП</w:t>
      </w:r>
      <w:r w:rsidR="00634E2E">
        <w:rPr>
          <w:rFonts w:asciiTheme="majorBidi" w:hAnsiTheme="majorBidi" w:cstheme="majorBidi"/>
          <w:sz w:val="24"/>
          <w:szCs w:val="24"/>
        </w:rPr>
        <w:t>ВО</w:t>
      </w:r>
      <w:r w:rsidRPr="0065486D">
        <w:rPr>
          <w:rFonts w:asciiTheme="majorBidi" w:hAnsiTheme="majorBidi" w:cstheme="majorBidi"/>
          <w:sz w:val="24"/>
          <w:szCs w:val="24"/>
        </w:rPr>
        <w:t xml:space="preserve"> разработаны на основе соответствующих профессиональных стандартов, а также на основе анализа требований к профессиональным компетенциям выпускников образовательной программы, предъявляемым на региональном рынке труда, обобщения опыта, проведения консультаций с ведущими работодателями, объединениями работодателей отрасли, иных источников.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400"/>
        <w:gridCol w:w="3509"/>
        <w:gridCol w:w="3662"/>
      </w:tblGrid>
      <w:tr w:rsidR="00E1165D" w:rsidRPr="00B27E25" w:rsidTr="004D4618">
        <w:tc>
          <w:tcPr>
            <w:tcW w:w="2400" w:type="dxa"/>
            <w:vAlign w:val="center"/>
          </w:tcPr>
          <w:p w:rsidR="00E1165D" w:rsidRPr="00B27E25" w:rsidRDefault="00E1165D" w:rsidP="004D46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7E25">
              <w:rPr>
                <w:rFonts w:ascii="Times New Roman" w:hAnsi="Times New Roman"/>
                <w:b/>
                <w:sz w:val="24"/>
                <w:szCs w:val="24"/>
              </w:rPr>
              <w:t>Наименование категории (группы) ПК</w:t>
            </w:r>
          </w:p>
        </w:tc>
        <w:tc>
          <w:tcPr>
            <w:tcW w:w="3509" w:type="dxa"/>
            <w:vAlign w:val="center"/>
          </w:tcPr>
          <w:p w:rsidR="00E1165D" w:rsidRPr="00B27E25" w:rsidRDefault="00E1165D" w:rsidP="004D46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7E25">
              <w:rPr>
                <w:rFonts w:ascii="Times New Roman" w:hAnsi="Times New Roman"/>
                <w:b/>
                <w:sz w:val="24"/>
                <w:szCs w:val="24"/>
              </w:rPr>
              <w:t>Код и наименование ПК выпускника</w:t>
            </w:r>
          </w:p>
        </w:tc>
        <w:tc>
          <w:tcPr>
            <w:tcW w:w="3662" w:type="dxa"/>
            <w:vAlign w:val="center"/>
          </w:tcPr>
          <w:p w:rsidR="00E1165D" w:rsidRPr="00B27E25" w:rsidRDefault="00E1165D" w:rsidP="004D46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7E25">
              <w:rPr>
                <w:rFonts w:ascii="Times New Roman" w:hAnsi="Times New Roman"/>
                <w:b/>
                <w:sz w:val="24"/>
                <w:szCs w:val="24"/>
              </w:rPr>
              <w:t>Код и наименование индикатора достижения ПК</w:t>
            </w:r>
          </w:p>
        </w:tc>
      </w:tr>
      <w:tr w:rsidR="00E1165D" w:rsidRPr="00B27E25" w:rsidTr="004D4618">
        <w:tc>
          <w:tcPr>
            <w:tcW w:w="2400" w:type="dxa"/>
            <w:vMerge w:val="restart"/>
          </w:tcPr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 xml:space="preserve">Научно-исследовательский </w:t>
            </w:r>
          </w:p>
          <w:p w:rsidR="00E1165D" w:rsidRPr="00B27E25" w:rsidRDefault="00E1165D" w:rsidP="004D46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E1165D" w:rsidRPr="00B27E25" w:rsidRDefault="00E1165D" w:rsidP="004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E25">
              <w:rPr>
                <w:rFonts w:ascii="Times New Roman" w:hAnsi="Times New Roman"/>
                <w:sz w:val="24"/>
                <w:szCs w:val="24"/>
              </w:rPr>
              <w:t>ПК-1. Способен осуществлять научно-исследовательскую деятельность с использованием фундаментальных и прикладных знаний, полученных в процессе обучения.</w:t>
            </w:r>
          </w:p>
        </w:tc>
        <w:tc>
          <w:tcPr>
            <w:tcW w:w="3662" w:type="dxa"/>
          </w:tcPr>
          <w:p w:rsidR="00E1165D" w:rsidRPr="00B27E25" w:rsidRDefault="00E1165D" w:rsidP="004D46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E25">
              <w:rPr>
                <w:rFonts w:ascii="Times New Roman" w:hAnsi="Times New Roman"/>
                <w:sz w:val="24"/>
                <w:szCs w:val="24"/>
              </w:rPr>
              <w:t>ПК-1.1. Демонстрирует знание этапов и методики составления обзоров, аннотаций, рефератов и библиографии, подготовки</w:t>
            </w:r>
          </w:p>
          <w:p w:rsidR="00E1165D" w:rsidRPr="00B27E25" w:rsidRDefault="00E1165D" w:rsidP="004D46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E25">
              <w:rPr>
                <w:rFonts w:ascii="Times New Roman" w:hAnsi="Times New Roman"/>
                <w:sz w:val="24"/>
                <w:szCs w:val="24"/>
              </w:rPr>
              <w:t>докладов и статей по тематике проводимых исторических исследований.</w:t>
            </w:r>
          </w:p>
          <w:p w:rsidR="00E1165D" w:rsidRPr="00B27E25" w:rsidRDefault="00E1165D" w:rsidP="004D46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E25">
              <w:rPr>
                <w:rFonts w:ascii="Times New Roman" w:hAnsi="Times New Roman"/>
                <w:sz w:val="24"/>
                <w:szCs w:val="24"/>
              </w:rPr>
              <w:t>ПК-1.2. Способен применять полученные  знания в области истории, источниковедения, теории и  методологии исторической науки в научно- исследовательской деятельности.</w:t>
            </w:r>
          </w:p>
          <w:p w:rsidR="00E1165D" w:rsidRPr="00B27E25" w:rsidRDefault="00E1165D" w:rsidP="004D46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E25">
              <w:rPr>
                <w:rFonts w:ascii="Times New Roman" w:hAnsi="Times New Roman"/>
                <w:sz w:val="24"/>
                <w:szCs w:val="24"/>
              </w:rPr>
              <w:t>ПК- 1.3. Способен вести научно-</w:t>
            </w:r>
          </w:p>
          <w:p w:rsidR="00E1165D" w:rsidRPr="00B27E25" w:rsidRDefault="00E1165D" w:rsidP="004D46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E25">
              <w:rPr>
                <w:rFonts w:ascii="Times New Roman" w:hAnsi="Times New Roman"/>
                <w:sz w:val="24"/>
                <w:szCs w:val="24"/>
              </w:rPr>
              <w:t>исследовательскую деятельность в области исторической науки</w:t>
            </w:r>
          </w:p>
        </w:tc>
      </w:tr>
      <w:tr w:rsidR="00E1165D" w:rsidRPr="00B27E25" w:rsidTr="004D4618">
        <w:tc>
          <w:tcPr>
            <w:tcW w:w="2400" w:type="dxa"/>
            <w:vMerge/>
          </w:tcPr>
          <w:p w:rsidR="00E1165D" w:rsidRPr="00B27E25" w:rsidRDefault="00E1165D" w:rsidP="004D46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E1165D" w:rsidRPr="00B27E25" w:rsidRDefault="00E1165D" w:rsidP="004D46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E25">
              <w:rPr>
                <w:rFonts w:ascii="Times New Roman" w:hAnsi="Times New Roman"/>
                <w:sz w:val="24"/>
                <w:szCs w:val="24"/>
              </w:rPr>
              <w:t>ПК-2. Способен к организация научно-исследовательской и историко-краеведческой деятельности в рамках направления подготовки и профиля.</w:t>
            </w:r>
          </w:p>
        </w:tc>
        <w:tc>
          <w:tcPr>
            <w:tcW w:w="3662" w:type="dxa"/>
          </w:tcPr>
          <w:p w:rsidR="00E1165D" w:rsidRPr="00B27E25" w:rsidRDefault="00E1165D" w:rsidP="004D46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E25">
              <w:rPr>
                <w:rFonts w:ascii="Times New Roman" w:hAnsi="Times New Roman"/>
                <w:bCs/>
                <w:sz w:val="24"/>
                <w:szCs w:val="24"/>
              </w:rPr>
              <w:t xml:space="preserve">ПК-2.1. </w:t>
            </w:r>
            <w:r w:rsidRPr="00B27E25">
              <w:rPr>
                <w:rFonts w:ascii="Times New Roman" w:hAnsi="Times New Roman"/>
                <w:sz w:val="24"/>
                <w:szCs w:val="24"/>
              </w:rPr>
              <w:t>Способен использовать в исторических исследованиях профессиональные знания в области региональной и локальной истории.</w:t>
            </w:r>
          </w:p>
          <w:p w:rsidR="00E1165D" w:rsidRPr="00B27E25" w:rsidRDefault="00E1165D" w:rsidP="004D46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E25">
              <w:rPr>
                <w:rFonts w:ascii="Times New Roman" w:hAnsi="Times New Roman"/>
                <w:sz w:val="24"/>
                <w:szCs w:val="24"/>
              </w:rPr>
              <w:t>ПК-2.2. Обладает навыками проведения исследований по отечественной и всеобщей истории, археологии и этнологии на основе использования комплекса исторических источников и историографического опыта,</w:t>
            </w:r>
          </w:p>
          <w:p w:rsidR="00E1165D" w:rsidRPr="00B27E25" w:rsidRDefault="00E1165D" w:rsidP="004D46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E25">
              <w:rPr>
                <w:rFonts w:ascii="Times New Roman" w:hAnsi="Times New Roman"/>
                <w:sz w:val="24"/>
                <w:szCs w:val="24"/>
              </w:rPr>
              <w:t xml:space="preserve">методики проведения различных полевых работ, базовых знаний </w:t>
            </w:r>
            <w:r w:rsidRPr="00B27E25">
              <w:rPr>
                <w:rFonts w:ascii="Times New Roman" w:hAnsi="Times New Roman"/>
                <w:sz w:val="24"/>
                <w:szCs w:val="24"/>
              </w:rPr>
              <w:lastRenderedPageBreak/>
              <w:t>по теории и методологии исторической науки.</w:t>
            </w:r>
          </w:p>
          <w:p w:rsidR="00E1165D" w:rsidRPr="00B27E25" w:rsidRDefault="00E1165D" w:rsidP="004D46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7E25">
              <w:rPr>
                <w:rFonts w:ascii="Times New Roman" w:hAnsi="Times New Roman"/>
                <w:sz w:val="24"/>
                <w:szCs w:val="24"/>
              </w:rPr>
              <w:t>ПК-2.3. Знает методы и методику научно-исследовательской работы, принципы классификации памятников истории и культуры, эвристику, источниковедческий анализ и синтез</w:t>
            </w:r>
          </w:p>
        </w:tc>
      </w:tr>
      <w:tr w:rsidR="00E1165D" w:rsidRPr="00B27E25" w:rsidTr="004D4618">
        <w:tc>
          <w:tcPr>
            <w:tcW w:w="2400" w:type="dxa"/>
          </w:tcPr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lastRenderedPageBreak/>
              <w:t xml:space="preserve">Научно-исследовательский и педагогический </w:t>
            </w:r>
          </w:p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509" w:type="dxa"/>
          </w:tcPr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>ПК-3. Способен к использованию специальных знаний, полученных в рамках направленности (профиля) в научно-исследовательской и педагогической деятельности.</w:t>
            </w:r>
          </w:p>
        </w:tc>
        <w:tc>
          <w:tcPr>
            <w:tcW w:w="3662" w:type="dxa"/>
          </w:tcPr>
          <w:p w:rsidR="00E1165D" w:rsidRPr="00B27E25" w:rsidRDefault="00E1165D" w:rsidP="004D46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E25">
              <w:rPr>
                <w:rFonts w:ascii="Times New Roman" w:hAnsi="Times New Roman"/>
                <w:sz w:val="24"/>
                <w:szCs w:val="24"/>
              </w:rPr>
              <w:t>ПК-3.1. Владеет знаниями в области географии, истории, историографию и культуры Регионов России</w:t>
            </w:r>
          </w:p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>ПК-3.2. Способен использовать в исследовательской и педагогической деятельности  базовые знания в области истории, этнологии и социальной антропологии, историографии, исторической демографии и географии</w:t>
            </w:r>
          </w:p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>ПК-3.3. Сравнивает динамику и модели развития ведущих стран и регионов мира, выявляет национальные особенности, региональные и глобальные тенденции</w:t>
            </w:r>
          </w:p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>ПК-3.4. Применяет знания в региональной истории в исторических исследованиях и педагогической деятельности</w:t>
            </w:r>
          </w:p>
        </w:tc>
      </w:tr>
      <w:tr w:rsidR="00E1165D" w:rsidRPr="00B27E25" w:rsidTr="004D4618">
        <w:tc>
          <w:tcPr>
            <w:tcW w:w="2400" w:type="dxa"/>
            <w:vMerge w:val="restart"/>
          </w:tcPr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>Педагогический</w:t>
            </w:r>
          </w:p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509" w:type="dxa"/>
          </w:tcPr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>ПК-4. Способен к педагогической деятельности по проектированию и реализации образовательного процесса в образовательных организациях основного общего и среднего общего образования.</w:t>
            </w:r>
          </w:p>
        </w:tc>
        <w:tc>
          <w:tcPr>
            <w:tcW w:w="3662" w:type="dxa"/>
          </w:tcPr>
          <w:p w:rsidR="00E1165D" w:rsidRPr="00B27E25" w:rsidRDefault="00E1165D" w:rsidP="004D46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E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7E25">
              <w:rPr>
                <w:rFonts w:ascii="Times New Roman" w:hAnsi="Times New Roman"/>
                <w:bCs/>
                <w:sz w:val="24"/>
                <w:szCs w:val="24"/>
              </w:rPr>
              <w:t xml:space="preserve">ПК-4.1. </w:t>
            </w:r>
            <w:r w:rsidRPr="00B27E25">
              <w:rPr>
                <w:rFonts w:ascii="Times New Roman" w:hAnsi="Times New Roman"/>
                <w:sz w:val="24"/>
                <w:szCs w:val="24"/>
              </w:rPr>
              <w:t>Демонстрирует знание принципов проектирования и управления образовательным процессом в области отечественной и всеобщей истории.</w:t>
            </w:r>
          </w:p>
          <w:p w:rsidR="00E1165D" w:rsidRPr="00B27E25" w:rsidRDefault="00E1165D" w:rsidP="004D46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E25">
              <w:rPr>
                <w:rFonts w:ascii="Times New Roman" w:hAnsi="Times New Roman"/>
                <w:bCs/>
                <w:sz w:val="24"/>
                <w:szCs w:val="24"/>
              </w:rPr>
              <w:t xml:space="preserve">ПК-4.2. </w:t>
            </w:r>
            <w:r w:rsidRPr="00B27E25">
              <w:rPr>
                <w:rFonts w:ascii="Times New Roman" w:hAnsi="Times New Roman"/>
                <w:sz w:val="24"/>
                <w:szCs w:val="24"/>
              </w:rPr>
              <w:t>Владеет навыками разработки методического обеспечения эффективности</w:t>
            </w:r>
          </w:p>
          <w:p w:rsidR="00E1165D" w:rsidRPr="00B27E25" w:rsidRDefault="00E1165D" w:rsidP="004D46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E25">
              <w:rPr>
                <w:rFonts w:ascii="Times New Roman" w:hAnsi="Times New Roman"/>
                <w:sz w:val="24"/>
                <w:szCs w:val="24"/>
              </w:rPr>
              <w:t>Педагогической деятельности в области отечественной и всеобщей истории, в том числе, с учетом исторических и культурных особенностей региона.</w:t>
            </w:r>
          </w:p>
          <w:p w:rsidR="00E1165D" w:rsidRPr="00B27E25" w:rsidRDefault="00E1165D" w:rsidP="004D46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E25">
              <w:rPr>
                <w:rFonts w:ascii="Times New Roman" w:hAnsi="Times New Roman"/>
                <w:bCs/>
                <w:sz w:val="24"/>
                <w:szCs w:val="24"/>
              </w:rPr>
              <w:t xml:space="preserve">ПК-4.3. </w:t>
            </w:r>
            <w:r w:rsidRPr="00B27E25">
              <w:rPr>
                <w:rFonts w:ascii="Times New Roman" w:hAnsi="Times New Roman"/>
                <w:sz w:val="24"/>
                <w:szCs w:val="24"/>
              </w:rPr>
              <w:t>Самостоятельно осуществляет педагогическую деятельность в области</w:t>
            </w:r>
          </w:p>
          <w:p w:rsidR="00E1165D" w:rsidRPr="00B27E25" w:rsidRDefault="00E1165D" w:rsidP="004D46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E25">
              <w:rPr>
                <w:rFonts w:ascii="Times New Roman" w:hAnsi="Times New Roman"/>
                <w:sz w:val="24"/>
                <w:szCs w:val="24"/>
              </w:rPr>
              <w:t xml:space="preserve">отечественной и всеобщей истории по проектированию и управлению образовательным процессом, методическому </w:t>
            </w:r>
            <w:r w:rsidRPr="00B27E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обеспечению его эффективности, в </w:t>
            </w:r>
            <w:proofErr w:type="spellStart"/>
            <w:r w:rsidRPr="00B27E25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B27E25">
              <w:rPr>
                <w:rFonts w:ascii="Times New Roman" w:hAnsi="Times New Roman"/>
                <w:sz w:val="24"/>
                <w:szCs w:val="24"/>
              </w:rPr>
              <w:t>. с учетом исторических и культурных особенностей</w:t>
            </w:r>
          </w:p>
          <w:p w:rsidR="00E1165D" w:rsidRPr="00B27E25" w:rsidRDefault="00E1165D" w:rsidP="004D4618">
            <w:pPr>
              <w:pStyle w:val="Default"/>
              <w:tabs>
                <w:tab w:val="left" w:pos="1365"/>
              </w:tabs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>региона.</w:t>
            </w:r>
            <w:r w:rsidRPr="00B27E25">
              <w:rPr>
                <w:color w:val="auto"/>
              </w:rPr>
              <w:tab/>
            </w:r>
          </w:p>
        </w:tc>
      </w:tr>
      <w:tr w:rsidR="00E1165D" w:rsidRPr="00B27E25" w:rsidTr="004D4618">
        <w:tc>
          <w:tcPr>
            <w:tcW w:w="2400" w:type="dxa"/>
            <w:vMerge/>
          </w:tcPr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509" w:type="dxa"/>
          </w:tcPr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>ПК – 5. Способен применять знания, умения и навыки в сфере истории в ходе педагогической деятельности.</w:t>
            </w:r>
          </w:p>
        </w:tc>
        <w:tc>
          <w:tcPr>
            <w:tcW w:w="3662" w:type="dxa"/>
          </w:tcPr>
          <w:p w:rsidR="00E1165D" w:rsidRPr="00B27E25" w:rsidRDefault="00E1165D" w:rsidP="004D46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E25">
              <w:rPr>
                <w:rFonts w:ascii="Times New Roman" w:hAnsi="Times New Roman"/>
                <w:sz w:val="24"/>
                <w:szCs w:val="24"/>
              </w:rPr>
              <w:t>ПК - 5.1.Владеет навыками реализации образовательного процесса по профильным</w:t>
            </w:r>
          </w:p>
          <w:p w:rsidR="00E1165D" w:rsidRPr="00B27E25" w:rsidRDefault="00E1165D" w:rsidP="004D46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E25">
              <w:rPr>
                <w:rFonts w:ascii="Times New Roman" w:hAnsi="Times New Roman"/>
                <w:sz w:val="24"/>
                <w:szCs w:val="24"/>
              </w:rPr>
              <w:t>историческим предметам программ основного общего и среднего общего образования, среднего профессионального</w:t>
            </w:r>
          </w:p>
          <w:p w:rsidR="00E1165D" w:rsidRPr="00B27E25" w:rsidRDefault="00E1165D" w:rsidP="004D46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E25">
              <w:rPr>
                <w:rFonts w:ascii="Times New Roman" w:hAnsi="Times New Roman"/>
                <w:sz w:val="24"/>
                <w:szCs w:val="24"/>
              </w:rPr>
              <w:t>образования, дополнительного образования.</w:t>
            </w:r>
          </w:p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 xml:space="preserve">ПК-5.2. Осуществляет отбор предметного содержания, методов, приемов и технологий, в том числе информационных, обучения, организационных форм учебных занятий, средств диагностики в соответствии с планируемыми результатами обучения. </w:t>
            </w:r>
          </w:p>
          <w:p w:rsidR="00E1165D" w:rsidRPr="00B27E25" w:rsidRDefault="00E1165D" w:rsidP="004D4618">
            <w:pPr>
              <w:pStyle w:val="Default"/>
              <w:jc w:val="both"/>
              <w:rPr>
                <w:color w:val="auto"/>
              </w:rPr>
            </w:pPr>
            <w:r w:rsidRPr="00B27E25">
              <w:rPr>
                <w:color w:val="auto"/>
              </w:rPr>
              <w:t xml:space="preserve">ПК-5.3. Формирует познавательную мотивацию обучающихся по истории в рамках урочной и внеурочной деятельности </w:t>
            </w:r>
          </w:p>
        </w:tc>
      </w:tr>
    </w:tbl>
    <w:p w:rsidR="00E1165D" w:rsidRDefault="00E1165D" w:rsidP="00C10F29">
      <w:pPr>
        <w:rPr>
          <w:rFonts w:ascii="Times New Roman" w:hAnsi="Times New Roman"/>
          <w:sz w:val="24"/>
          <w:szCs w:val="24"/>
        </w:rPr>
      </w:pPr>
      <w:bookmarkStart w:id="53" w:name="_Toc527028416"/>
      <w:bookmarkStart w:id="54" w:name="_Toc83896167"/>
      <w:bookmarkStart w:id="55" w:name="_Toc114352413"/>
    </w:p>
    <w:p w:rsidR="00E1165D" w:rsidRDefault="00E1165D" w:rsidP="00C10F29">
      <w:pPr>
        <w:pStyle w:val="1"/>
        <w:tabs>
          <w:tab w:val="clear" w:pos="432"/>
          <w:tab w:val="left" w:pos="0"/>
        </w:tabs>
        <w:spacing w:before="0" w:line="240" w:lineRule="auto"/>
        <w:ind w:left="0" w:firstLine="567"/>
        <w:contextualSpacing/>
        <w:jc w:val="center"/>
        <w:rPr>
          <w:rFonts w:ascii="Times New Roman" w:hAnsi="Times New Roman"/>
          <w:color w:val="auto"/>
          <w:sz w:val="24"/>
          <w:szCs w:val="24"/>
        </w:rPr>
      </w:pPr>
      <w:bookmarkStart w:id="56" w:name="_Toc160458482"/>
      <w:r w:rsidRPr="00B27E25">
        <w:rPr>
          <w:rFonts w:ascii="Times New Roman" w:hAnsi="Times New Roman"/>
          <w:color w:val="auto"/>
          <w:sz w:val="24"/>
          <w:szCs w:val="24"/>
        </w:rPr>
        <w:t xml:space="preserve">5. СТРУКТУРА И СОДЕРЖАНИЕ </w:t>
      </w:r>
      <w:bookmarkStart w:id="57" w:name="_Toc114352414"/>
      <w:bookmarkEnd w:id="53"/>
      <w:bookmarkEnd w:id="54"/>
      <w:bookmarkEnd w:id="55"/>
      <w:r w:rsidRPr="0009586F">
        <w:rPr>
          <w:rFonts w:asciiTheme="majorBidi" w:hAnsiTheme="majorBidi" w:cstheme="majorBidi"/>
          <w:color w:val="auto"/>
          <w:sz w:val="24"/>
          <w:szCs w:val="24"/>
        </w:rPr>
        <w:t xml:space="preserve">ОБРАЗОВАТЕЛЬНОЙ ПРОГРАММЫ ПО НАПРАВЛЕНИЮ ПОДГОТОВКИ 46.03.01 ИСТОРИЯ, </w:t>
      </w:r>
      <w:r w:rsidRPr="0009586F">
        <w:rPr>
          <w:rFonts w:asciiTheme="majorBidi" w:hAnsiTheme="majorBidi" w:cstheme="majorBidi"/>
          <w:color w:val="auto"/>
          <w:sz w:val="24"/>
          <w:szCs w:val="24"/>
          <w:lang w:eastAsia="ru-RU"/>
        </w:rPr>
        <w:t>НАПРАВЛЕННОСТЬ (ПРОФИЛЬ): «ИСТОРИЧЕСКОЕ КРАЕВЕДЕНИЕ»</w:t>
      </w:r>
      <w:bookmarkEnd w:id="56"/>
    </w:p>
    <w:p w:rsidR="00E1165D" w:rsidRPr="0065486D" w:rsidRDefault="00E1165D" w:rsidP="00C10F29">
      <w:pPr>
        <w:spacing w:after="0"/>
        <w:contextualSpacing/>
      </w:pPr>
    </w:p>
    <w:p w:rsidR="00E1165D" w:rsidRPr="00B27E25" w:rsidRDefault="00E1165D" w:rsidP="00C10F29">
      <w:pPr>
        <w:pStyle w:val="2"/>
        <w:spacing w:before="0"/>
        <w:contextualSpacing/>
        <w:jc w:val="center"/>
        <w:rPr>
          <w:rFonts w:ascii="Times New Roman" w:hAnsi="Times New Roman"/>
          <w:color w:val="auto"/>
          <w:sz w:val="24"/>
          <w:szCs w:val="24"/>
        </w:rPr>
      </w:pPr>
      <w:bookmarkStart w:id="58" w:name="_Toc160458483"/>
      <w:r w:rsidRPr="00B27E25">
        <w:rPr>
          <w:rFonts w:ascii="Times New Roman" w:hAnsi="Times New Roman"/>
          <w:color w:val="auto"/>
          <w:sz w:val="24"/>
          <w:szCs w:val="24"/>
        </w:rPr>
        <w:t>5.1 Характеристика структуры и содержания образовательной программы</w:t>
      </w:r>
      <w:bookmarkEnd w:id="57"/>
      <w:bookmarkEnd w:id="58"/>
    </w:p>
    <w:p w:rsidR="00C10F29" w:rsidRDefault="00C10F29" w:rsidP="00C10F29">
      <w:pPr>
        <w:tabs>
          <w:tab w:val="left" w:pos="993"/>
          <w:tab w:val="left" w:pos="1276"/>
        </w:tabs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E1165D" w:rsidRPr="00B27E25" w:rsidRDefault="00E1165D" w:rsidP="00C10F29">
      <w:pPr>
        <w:tabs>
          <w:tab w:val="left" w:pos="993"/>
          <w:tab w:val="left" w:pos="1276"/>
        </w:tabs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Содержание и организация образовательного процесса при реализации данной ОП ВО регламентируется учебным планом; рабочими программами учебных дисциплин; материалами, обеспечивающими качество подготовки и воспитания обучающихся; рабочими программами практик; календарным учебным графиком, а также методическими материалами, обеспечивающими реализацию соответствующих образовательных технологий.</w:t>
      </w:r>
    </w:p>
    <w:p w:rsidR="00E1165D" w:rsidRPr="00B27E25" w:rsidRDefault="00E1165D" w:rsidP="00C10F29">
      <w:pPr>
        <w:tabs>
          <w:tab w:val="left" w:pos="993"/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Структура программы бакалавриата включает следующие блоки:</w:t>
      </w:r>
    </w:p>
    <w:p w:rsidR="00E1165D" w:rsidRPr="00B27E25" w:rsidRDefault="00E1165D" w:rsidP="00C10F29">
      <w:pPr>
        <w:tabs>
          <w:tab w:val="left" w:pos="993"/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Блок 1 «Дисциплины (модули)»;</w:t>
      </w:r>
    </w:p>
    <w:p w:rsidR="00E1165D" w:rsidRPr="00B27E25" w:rsidRDefault="00E1165D" w:rsidP="00C10F29">
      <w:pPr>
        <w:tabs>
          <w:tab w:val="left" w:pos="993"/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Блок 2 «Практика»;</w:t>
      </w:r>
    </w:p>
    <w:p w:rsidR="00E1165D" w:rsidRPr="00B27E25" w:rsidRDefault="00E1165D" w:rsidP="00C10F29">
      <w:pPr>
        <w:tabs>
          <w:tab w:val="left" w:pos="993"/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Блок 3 «Государственная итоговая аттестация».</w:t>
      </w:r>
    </w:p>
    <w:p w:rsidR="00634E2E" w:rsidRDefault="00634E2E" w:rsidP="00E1165D">
      <w:pPr>
        <w:tabs>
          <w:tab w:val="left" w:pos="993"/>
          <w:tab w:val="left" w:pos="1276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1165D" w:rsidRPr="00B27E25" w:rsidRDefault="00E1165D" w:rsidP="00634E2E">
      <w:pPr>
        <w:tabs>
          <w:tab w:val="left" w:pos="993"/>
          <w:tab w:val="left" w:pos="1276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Распределение объема программы по блокам следующее:</w:t>
      </w: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2"/>
        <w:gridCol w:w="3970"/>
      </w:tblGrid>
      <w:tr w:rsidR="00E1165D" w:rsidRPr="00B27E25" w:rsidTr="004D4618">
        <w:tc>
          <w:tcPr>
            <w:tcW w:w="5102" w:type="dxa"/>
          </w:tcPr>
          <w:p w:rsidR="00E1165D" w:rsidRPr="00B27E25" w:rsidRDefault="00E1165D" w:rsidP="004D4618">
            <w:pPr>
              <w:tabs>
                <w:tab w:val="left" w:pos="993"/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E25">
              <w:rPr>
                <w:rFonts w:ascii="Times New Roman" w:hAnsi="Times New Roman"/>
                <w:sz w:val="24"/>
                <w:szCs w:val="24"/>
              </w:rPr>
              <w:t xml:space="preserve">Структура программы </w:t>
            </w:r>
          </w:p>
        </w:tc>
        <w:tc>
          <w:tcPr>
            <w:tcW w:w="3970" w:type="dxa"/>
          </w:tcPr>
          <w:p w:rsidR="00E1165D" w:rsidRPr="00B27E25" w:rsidRDefault="00E1165D" w:rsidP="004D4618">
            <w:pPr>
              <w:tabs>
                <w:tab w:val="left" w:pos="993"/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E25">
              <w:rPr>
                <w:rFonts w:ascii="Times New Roman" w:hAnsi="Times New Roman"/>
                <w:sz w:val="24"/>
                <w:szCs w:val="24"/>
              </w:rPr>
              <w:t xml:space="preserve">Объем программы и ее блоков в </w:t>
            </w:r>
            <w:proofErr w:type="spellStart"/>
            <w:r w:rsidRPr="00B27E25">
              <w:rPr>
                <w:rFonts w:ascii="Times New Roman" w:hAnsi="Times New Roman"/>
                <w:sz w:val="24"/>
                <w:szCs w:val="24"/>
              </w:rPr>
              <w:t>з.е</w:t>
            </w:r>
            <w:proofErr w:type="spellEnd"/>
            <w:r w:rsidRPr="00B27E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1165D" w:rsidRPr="00B27E25" w:rsidTr="004D4618">
        <w:tc>
          <w:tcPr>
            <w:tcW w:w="5102" w:type="dxa"/>
          </w:tcPr>
          <w:p w:rsidR="00E1165D" w:rsidRPr="00B27E25" w:rsidRDefault="00E1165D" w:rsidP="004D4618">
            <w:pPr>
              <w:tabs>
                <w:tab w:val="left" w:pos="993"/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E25">
              <w:rPr>
                <w:rFonts w:ascii="Times New Roman" w:hAnsi="Times New Roman"/>
                <w:sz w:val="24"/>
                <w:szCs w:val="24"/>
              </w:rPr>
              <w:t>Блок 1 «Дисциплины (модули)»</w:t>
            </w:r>
          </w:p>
        </w:tc>
        <w:tc>
          <w:tcPr>
            <w:tcW w:w="3970" w:type="dxa"/>
          </w:tcPr>
          <w:p w:rsidR="00E1165D" w:rsidRPr="00B27E25" w:rsidRDefault="00E1165D" w:rsidP="004D4618">
            <w:pPr>
              <w:tabs>
                <w:tab w:val="left" w:pos="993"/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E25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</w:tr>
      <w:tr w:rsidR="00E1165D" w:rsidRPr="00B27E25" w:rsidTr="004D4618">
        <w:tc>
          <w:tcPr>
            <w:tcW w:w="5102" w:type="dxa"/>
          </w:tcPr>
          <w:p w:rsidR="00E1165D" w:rsidRPr="00B27E25" w:rsidRDefault="00E1165D" w:rsidP="004D4618">
            <w:pPr>
              <w:tabs>
                <w:tab w:val="left" w:pos="993"/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E25">
              <w:rPr>
                <w:rFonts w:ascii="Times New Roman" w:hAnsi="Times New Roman"/>
                <w:sz w:val="24"/>
                <w:szCs w:val="24"/>
              </w:rPr>
              <w:t>Блок 2 «Практика»</w:t>
            </w:r>
          </w:p>
        </w:tc>
        <w:tc>
          <w:tcPr>
            <w:tcW w:w="3970" w:type="dxa"/>
          </w:tcPr>
          <w:p w:rsidR="00E1165D" w:rsidRPr="00B27E25" w:rsidRDefault="00E1165D" w:rsidP="004D4618">
            <w:pPr>
              <w:tabs>
                <w:tab w:val="left" w:pos="993"/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E2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E1165D" w:rsidRPr="00B27E25" w:rsidTr="004D4618">
        <w:tc>
          <w:tcPr>
            <w:tcW w:w="5102" w:type="dxa"/>
          </w:tcPr>
          <w:p w:rsidR="00E1165D" w:rsidRPr="00B27E25" w:rsidRDefault="00E1165D" w:rsidP="004D4618">
            <w:pPr>
              <w:tabs>
                <w:tab w:val="left" w:pos="993"/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E25">
              <w:rPr>
                <w:rFonts w:ascii="Times New Roman" w:hAnsi="Times New Roman"/>
                <w:sz w:val="24"/>
                <w:szCs w:val="24"/>
              </w:rPr>
              <w:t>Блок 3 Государственная итоговая аттестация</w:t>
            </w:r>
          </w:p>
        </w:tc>
        <w:tc>
          <w:tcPr>
            <w:tcW w:w="3970" w:type="dxa"/>
          </w:tcPr>
          <w:p w:rsidR="00E1165D" w:rsidRPr="00B27E25" w:rsidRDefault="00E1165D" w:rsidP="004D4618">
            <w:pPr>
              <w:tabs>
                <w:tab w:val="left" w:pos="993"/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E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1165D" w:rsidRPr="00B27E25" w:rsidTr="004D4618">
        <w:tc>
          <w:tcPr>
            <w:tcW w:w="5102" w:type="dxa"/>
          </w:tcPr>
          <w:p w:rsidR="00E1165D" w:rsidRPr="00B27E25" w:rsidRDefault="00E1165D" w:rsidP="004D4618">
            <w:pPr>
              <w:tabs>
                <w:tab w:val="left" w:pos="993"/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E25">
              <w:rPr>
                <w:rFonts w:ascii="Times New Roman" w:hAnsi="Times New Roman"/>
                <w:sz w:val="24"/>
                <w:szCs w:val="24"/>
              </w:rPr>
              <w:t>Объем программы бакалавриата</w:t>
            </w:r>
          </w:p>
        </w:tc>
        <w:tc>
          <w:tcPr>
            <w:tcW w:w="3970" w:type="dxa"/>
          </w:tcPr>
          <w:p w:rsidR="00E1165D" w:rsidRPr="00B27E25" w:rsidRDefault="00E1165D" w:rsidP="004D4618">
            <w:pPr>
              <w:tabs>
                <w:tab w:val="left" w:pos="993"/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E25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</w:tr>
    </w:tbl>
    <w:p w:rsidR="00E1165D" w:rsidRPr="00B27E25" w:rsidRDefault="00E1165D" w:rsidP="00E1165D">
      <w:pPr>
        <w:tabs>
          <w:tab w:val="left" w:pos="993"/>
          <w:tab w:val="left" w:pos="1276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1165D" w:rsidRPr="00B27E25" w:rsidRDefault="00E1165D" w:rsidP="00C10F29">
      <w:pPr>
        <w:tabs>
          <w:tab w:val="left" w:pos="993"/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 xml:space="preserve">Объемы и формы промежуточной аттестации дисциплин, включенных в </w:t>
      </w:r>
      <w:r w:rsidRPr="00815341">
        <w:rPr>
          <w:rFonts w:ascii="Times New Roman" w:hAnsi="Times New Roman"/>
          <w:bCs/>
          <w:sz w:val="24"/>
          <w:szCs w:val="24"/>
        </w:rPr>
        <w:t xml:space="preserve">Блок 1 «Дисциплины (модули)» </w:t>
      </w:r>
      <w:r w:rsidRPr="00B27E25">
        <w:rPr>
          <w:rFonts w:ascii="Times New Roman" w:hAnsi="Times New Roman"/>
          <w:sz w:val="24"/>
          <w:szCs w:val="24"/>
        </w:rPr>
        <w:t>определены в учебных планах.</w:t>
      </w:r>
    </w:p>
    <w:p w:rsidR="00E1165D" w:rsidRPr="00B27E25" w:rsidRDefault="00E1165D" w:rsidP="00C10F29">
      <w:pPr>
        <w:tabs>
          <w:tab w:val="left" w:pos="993"/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Настоящая программа бакалавриата обеспечивает реализацию дисциплин по философии, истории России, иностранному языку, безопасности жизнедеятельности в рамках Блока 1 «Дисциплины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7E25">
        <w:rPr>
          <w:rFonts w:ascii="Times New Roman" w:hAnsi="Times New Roman"/>
          <w:sz w:val="24"/>
          <w:szCs w:val="24"/>
        </w:rPr>
        <w:t xml:space="preserve">(модули)». </w:t>
      </w:r>
    </w:p>
    <w:p w:rsidR="00E1165D" w:rsidRPr="00B27E25" w:rsidRDefault="00E1165D" w:rsidP="00C10F29">
      <w:pPr>
        <w:tabs>
          <w:tab w:val="left" w:pos="993"/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Дисциплины (модули) по физической культуре и спорту реализуются в порядке, установленном Университетом. Для инвалидов и лиц с ОВЗ Университет устанавливает особый порядок освоения дисциплин (модулей) по физической культуре и спорту с учетом состояния их здоровья.</w:t>
      </w:r>
    </w:p>
    <w:p w:rsidR="00E1165D" w:rsidRPr="00B27E25" w:rsidRDefault="00E1165D" w:rsidP="00C10F29">
      <w:pPr>
        <w:tabs>
          <w:tab w:val="left" w:pos="993"/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5341">
        <w:rPr>
          <w:rFonts w:ascii="Times New Roman" w:hAnsi="Times New Roman"/>
          <w:bCs/>
          <w:sz w:val="24"/>
          <w:szCs w:val="24"/>
        </w:rPr>
        <w:t>В Блок 2 «Практика»</w:t>
      </w:r>
      <w:r w:rsidRPr="00B27E25">
        <w:rPr>
          <w:rFonts w:ascii="Times New Roman" w:hAnsi="Times New Roman"/>
          <w:sz w:val="24"/>
          <w:szCs w:val="24"/>
        </w:rPr>
        <w:t xml:space="preserve"> входят учебная и производственная практики. Их типы, объемы, формы промежуточной аттестации определены в учебных планах.</w:t>
      </w:r>
    </w:p>
    <w:p w:rsidR="00E1165D" w:rsidRPr="00B27E25" w:rsidRDefault="00E1165D" w:rsidP="00C10F29">
      <w:pPr>
        <w:tabs>
          <w:tab w:val="left" w:pos="993"/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5341">
        <w:rPr>
          <w:rFonts w:ascii="Times New Roman" w:hAnsi="Times New Roman"/>
          <w:bCs/>
          <w:sz w:val="24"/>
          <w:szCs w:val="24"/>
        </w:rPr>
        <w:t>В Блок 3 «Государственная итоговая аттестация»</w:t>
      </w:r>
      <w:r w:rsidRPr="00B27E25">
        <w:rPr>
          <w:rFonts w:ascii="Times New Roman" w:hAnsi="Times New Roman"/>
          <w:b/>
          <w:sz w:val="24"/>
          <w:szCs w:val="24"/>
        </w:rPr>
        <w:t xml:space="preserve"> </w:t>
      </w:r>
      <w:r w:rsidRPr="00B27E25">
        <w:rPr>
          <w:rFonts w:ascii="Times New Roman" w:hAnsi="Times New Roman"/>
          <w:sz w:val="24"/>
          <w:szCs w:val="24"/>
        </w:rPr>
        <w:t>входит подготовка к сдаче и сдача государственного экзамена, подготовка к процедуре защиты и защита выпускной квалификационной работы.</w:t>
      </w:r>
      <w:r>
        <w:rPr>
          <w:rFonts w:ascii="Times New Roman" w:hAnsi="Times New Roman"/>
          <w:sz w:val="24"/>
          <w:szCs w:val="24"/>
        </w:rPr>
        <w:t xml:space="preserve"> </w:t>
      </w:r>
      <w:r w:rsidR="004D4618">
        <w:rPr>
          <w:rFonts w:ascii="Times New Roman" w:hAnsi="Times New Roman"/>
          <w:sz w:val="24"/>
          <w:szCs w:val="24"/>
        </w:rPr>
        <w:t xml:space="preserve">Форма ГИА ежегодно актуализируется.   </w:t>
      </w:r>
    </w:p>
    <w:p w:rsidR="00E1165D" w:rsidRPr="00B27E25" w:rsidRDefault="00E1165D" w:rsidP="00C10F29">
      <w:pPr>
        <w:tabs>
          <w:tab w:val="left" w:pos="993"/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В рамках программы бакалавриата выделяются обязательная часть и часть, формируемая участниками образовательных отношений. В процессе обучения по программе бакалавриата обучающимся обеспечена возможность освоения факультативных дисциплин. Их названия, объемы, формы промежуточной аттестации определены в учебных планах. Факультативные дисциплины не включаются в объем программы бакалавриата.</w:t>
      </w:r>
    </w:p>
    <w:p w:rsidR="00E1165D" w:rsidRPr="00B27E25" w:rsidRDefault="00E1165D" w:rsidP="00C10F29">
      <w:pPr>
        <w:tabs>
          <w:tab w:val="left" w:pos="993"/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Содержание программы бакалавриата определяют следующие документы, являющиеся неотъемлемой частью ОПВО:</w:t>
      </w:r>
    </w:p>
    <w:p w:rsidR="00E1165D" w:rsidRPr="00B27E25" w:rsidRDefault="00E1165D" w:rsidP="00C10F29">
      <w:pPr>
        <w:tabs>
          <w:tab w:val="left" w:pos="993"/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- учебные планы,</w:t>
      </w:r>
    </w:p>
    <w:p w:rsidR="00E1165D" w:rsidRPr="00B27E25" w:rsidRDefault="00E1165D" w:rsidP="00C10F29">
      <w:pPr>
        <w:tabs>
          <w:tab w:val="left" w:pos="993"/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- календарные учебные графики,</w:t>
      </w:r>
    </w:p>
    <w:p w:rsidR="00E1165D" w:rsidRPr="00B27E25" w:rsidRDefault="00E1165D" w:rsidP="00C10F29">
      <w:pPr>
        <w:tabs>
          <w:tab w:val="left" w:pos="993"/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- рабочие программы дисциплин,</w:t>
      </w:r>
    </w:p>
    <w:p w:rsidR="00E1165D" w:rsidRPr="00B27E25" w:rsidRDefault="00E1165D" w:rsidP="00C10F29">
      <w:pPr>
        <w:tabs>
          <w:tab w:val="left" w:pos="993"/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- рабочие программы практик;</w:t>
      </w:r>
    </w:p>
    <w:p w:rsidR="00E1165D" w:rsidRPr="00B27E25" w:rsidRDefault="00E1165D" w:rsidP="00C10F29">
      <w:pPr>
        <w:tabs>
          <w:tab w:val="left" w:pos="993"/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- программа государственной итоговой аттестации,</w:t>
      </w:r>
    </w:p>
    <w:p w:rsidR="00E1165D" w:rsidRPr="00B27E25" w:rsidRDefault="00E1165D" w:rsidP="00C10F29">
      <w:pPr>
        <w:tabs>
          <w:tab w:val="left" w:pos="993"/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- оценочные и методические материалы для проведения текущего контроля, промежуточной аттестации, государственной итоговой аттестации,</w:t>
      </w:r>
    </w:p>
    <w:p w:rsidR="00E1165D" w:rsidRPr="00B27E25" w:rsidRDefault="00E1165D" w:rsidP="00C10F29">
      <w:pPr>
        <w:tabs>
          <w:tab w:val="left" w:pos="993"/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-  иные нормативно-методические документы и материалы, обеспечивающие качество подготовки обучающихся.</w:t>
      </w:r>
    </w:p>
    <w:p w:rsidR="00E1165D" w:rsidRPr="00B27E25" w:rsidRDefault="00E1165D" w:rsidP="00C10F29">
      <w:pPr>
        <w:tabs>
          <w:tab w:val="left" w:pos="993"/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Университет предоставляет инвалидам и лицам с ОВЗ (по их заявлению) возможность обучения по программе бакалавриата, учитывающей особенности их психофизического развития, индивидуальных возможностей и при необходимости, обеспечивающей коррекцию нарушений развития и социальную адаптацию указанных лиц.</w:t>
      </w:r>
    </w:p>
    <w:p w:rsidR="00E1165D" w:rsidRPr="00B27E25" w:rsidRDefault="00E1165D" w:rsidP="00C10F29">
      <w:pPr>
        <w:tabs>
          <w:tab w:val="left" w:pos="993"/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 xml:space="preserve">Особенности организации образовательного процесса для лиц с ограниченными возможностями здоровья регулируются разделом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 (утвержден Приказом </w:t>
      </w:r>
      <w:proofErr w:type="spellStart"/>
      <w:r w:rsidRPr="00B27E25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B27E25">
        <w:rPr>
          <w:rFonts w:ascii="Times New Roman" w:hAnsi="Times New Roman"/>
          <w:sz w:val="24"/>
          <w:szCs w:val="24"/>
        </w:rPr>
        <w:t xml:space="preserve"> России от 06 апреля 2021г. № 245) и локальными актами Университета.</w:t>
      </w:r>
    </w:p>
    <w:p w:rsidR="00E1165D" w:rsidRPr="00B27E25" w:rsidRDefault="00E1165D" w:rsidP="00E1165D">
      <w:pPr>
        <w:snapToGrid w:val="0"/>
        <w:spacing w:after="0" w:line="240" w:lineRule="auto"/>
        <w:ind w:firstLine="578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 xml:space="preserve"> </w:t>
      </w:r>
    </w:p>
    <w:p w:rsidR="00E1165D" w:rsidRPr="00B27E25" w:rsidRDefault="00E1165D" w:rsidP="00C10F29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59" w:name="_Toc527028419"/>
      <w:bookmarkStart w:id="60" w:name="_Toc83896169"/>
      <w:bookmarkStart w:id="61" w:name="_Toc114352416"/>
      <w:bookmarkStart w:id="62" w:name="_Toc160458484"/>
      <w:r w:rsidRPr="00B27E25">
        <w:rPr>
          <w:rFonts w:ascii="Times New Roman" w:hAnsi="Times New Roman"/>
          <w:color w:val="auto"/>
          <w:sz w:val="24"/>
          <w:szCs w:val="24"/>
        </w:rPr>
        <w:t>5.</w:t>
      </w:r>
      <w:r>
        <w:rPr>
          <w:rFonts w:ascii="Times New Roman" w:hAnsi="Times New Roman"/>
          <w:color w:val="auto"/>
          <w:sz w:val="24"/>
          <w:szCs w:val="24"/>
        </w:rPr>
        <w:t>2</w:t>
      </w:r>
      <w:r w:rsidRPr="00B27E25">
        <w:rPr>
          <w:rFonts w:ascii="Times New Roman" w:hAnsi="Times New Roman"/>
          <w:color w:val="auto"/>
          <w:sz w:val="24"/>
          <w:szCs w:val="24"/>
        </w:rPr>
        <w:t>. Учебный план и календарный учебный график</w:t>
      </w:r>
      <w:bookmarkEnd w:id="59"/>
      <w:bookmarkEnd w:id="60"/>
      <w:bookmarkEnd w:id="61"/>
      <w:bookmarkEnd w:id="62"/>
    </w:p>
    <w:p w:rsidR="00E1165D" w:rsidRDefault="00E1165D" w:rsidP="00C10F29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В учебном плане указывается перечень дисциплин (модулей), практик, аттестационных испытаний государственной итоговой аттестации обучающихся, других видов учебной деятельности с указанием их объема в зачетных единицах, последовательности и распределения по периодам обучения. В учебном плане выделяется  объем работы обучающихся во взаимодействии с преподавателем (контактная работа обучающихся с преподавателем по видам учебных занятий) и самостоятельной работой обучающихся в академических часах. Для каждой дисциплины (модуля) и практики указывается форма промежуточной аттестации обучающихся.</w:t>
      </w:r>
    </w:p>
    <w:p w:rsidR="00E1165D" w:rsidRPr="00B27E25" w:rsidRDefault="00E1165D" w:rsidP="00C10F29">
      <w:pPr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lastRenderedPageBreak/>
        <w:t>Учебный план</w:t>
      </w:r>
      <w:r w:rsidRPr="00B27E25">
        <w:rPr>
          <w:rFonts w:ascii="Times New Roman" w:hAnsi="Times New Roman"/>
          <w:sz w:val="24"/>
          <w:szCs w:val="24"/>
          <w:lang w:eastAsia="ru-RU"/>
        </w:rPr>
        <w:t>,</w:t>
      </w:r>
      <w:r w:rsidRPr="00B27E25">
        <w:rPr>
          <w:rFonts w:ascii="Times New Roman" w:hAnsi="Times New Roman"/>
          <w:sz w:val="24"/>
          <w:szCs w:val="24"/>
        </w:rPr>
        <w:t xml:space="preserve"> переход по ссылке:</w:t>
      </w:r>
    </w:p>
    <w:p w:rsidR="00E1165D" w:rsidRPr="00B27E25" w:rsidRDefault="002D6EEA" w:rsidP="00C10F29">
      <w:pPr>
        <w:snapToGrid w:val="0"/>
        <w:spacing w:after="0" w:line="240" w:lineRule="auto"/>
        <w:ind w:firstLine="709"/>
        <w:contextualSpacing/>
        <w:jc w:val="both"/>
        <w:rPr>
          <w:rStyle w:val="ae"/>
          <w:sz w:val="24"/>
          <w:szCs w:val="24"/>
        </w:rPr>
      </w:pPr>
      <w:hyperlink r:id="rId11" w:history="1">
        <w:r w:rsidR="00E1165D" w:rsidRPr="00B27E25">
          <w:rPr>
            <w:rStyle w:val="ae"/>
            <w:sz w:val="24"/>
            <w:szCs w:val="24"/>
          </w:rPr>
          <w:t>https://do.kchgu.ru/course/view.php?id=1736</w:t>
        </w:r>
      </w:hyperlink>
    </w:p>
    <w:p w:rsidR="00E1165D" w:rsidRPr="00B27E25" w:rsidRDefault="00E1165D" w:rsidP="00C10F29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В календарном учебном графике указаны периоды осуществления видов учебной деятельности (последовательность реализации программы бакалавриата по годам, включая</w:t>
      </w:r>
      <w:r w:rsidRPr="00B27E25">
        <w:rPr>
          <w:rFonts w:ascii="Times New Roman" w:hAnsi="Times New Roman"/>
          <w:i/>
          <w:sz w:val="24"/>
          <w:szCs w:val="24"/>
        </w:rPr>
        <w:t xml:space="preserve"> </w:t>
      </w:r>
      <w:r w:rsidRPr="00B27E25">
        <w:rPr>
          <w:rFonts w:ascii="Times New Roman" w:hAnsi="Times New Roman"/>
          <w:sz w:val="24"/>
          <w:szCs w:val="24"/>
        </w:rPr>
        <w:t>теоретическое обучение, практики, промежуточные и итоговую аттестации) и периоды каникул.</w:t>
      </w:r>
    </w:p>
    <w:p w:rsidR="00E1165D" w:rsidRPr="00B27E25" w:rsidRDefault="00E1165D" w:rsidP="00C10F29">
      <w:pPr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 xml:space="preserve">Календарный учебный график, переход по ссылке: </w:t>
      </w:r>
    </w:p>
    <w:p w:rsidR="00E1165D" w:rsidRPr="00B27E25" w:rsidRDefault="002D6EEA" w:rsidP="00C10F29">
      <w:pPr>
        <w:snapToGrid w:val="0"/>
        <w:ind w:firstLine="709"/>
        <w:jc w:val="both"/>
        <w:rPr>
          <w:sz w:val="24"/>
          <w:szCs w:val="24"/>
        </w:rPr>
      </w:pPr>
      <w:hyperlink r:id="rId12" w:history="1">
        <w:r w:rsidR="00E1165D" w:rsidRPr="00B27E25">
          <w:rPr>
            <w:rStyle w:val="ae"/>
            <w:sz w:val="24"/>
            <w:szCs w:val="24"/>
          </w:rPr>
          <w:t>https://do.kchgu.ru/course/view.php?id=1736</w:t>
        </w:r>
      </w:hyperlink>
      <w:r w:rsidR="00E1165D" w:rsidRPr="00B27E25">
        <w:rPr>
          <w:sz w:val="24"/>
          <w:szCs w:val="24"/>
        </w:rPr>
        <w:t xml:space="preserve"> </w:t>
      </w:r>
    </w:p>
    <w:p w:rsidR="00E1165D" w:rsidRPr="00C10F29" w:rsidRDefault="00E1165D" w:rsidP="00C10F29">
      <w:pPr>
        <w:pStyle w:val="2"/>
        <w:jc w:val="center"/>
        <w:rPr>
          <w:rFonts w:ascii="Times New Roman" w:hAnsi="Times New Roman"/>
          <w:bCs w:val="0"/>
          <w:sz w:val="24"/>
          <w:szCs w:val="24"/>
        </w:rPr>
      </w:pPr>
      <w:bookmarkStart w:id="63" w:name="_Toc83896170"/>
      <w:bookmarkStart w:id="64" w:name="_Toc160458485"/>
      <w:bookmarkStart w:id="65" w:name="_Toc527028420"/>
      <w:r w:rsidRPr="00C10F29">
        <w:rPr>
          <w:rFonts w:ascii="Times New Roman" w:hAnsi="Times New Roman"/>
          <w:bCs w:val="0"/>
          <w:color w:val="auto"/>
          <w:sz w:val="24"/>
          <w:szCs w:val="24"/>
        </w:rPr>
        <w:t>5.3. Рабочие программы дисциплин (модулей) и практик</w:t>
      </w:r>
      <w:bookmarkEnd w:id="63"/>
      <w:bookmarkEnd w:id="64"/>
    </w:p>
    <w:p w:rsidR="00E1165D" w:rsidRDefault="00E1165D" w:rsidP="00C10F29">
      <w:pPr>
        <w:snapToGrid w:val="0"/>
        <w:spacing w:after="0" w:line="240" w:lineRule="auto"/>
        <w:ind w:firstLine="709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331AD">
        <w:rPr>
          <w:rFonts w:asciiTheme="majorBidi" w:hAnsiTheme="majorBidi" w:cstheme="majorBidi"/>
          <w:sz w:val="24"/>
          <w:szCs w:val="24"/>
        </w:rPr>
        <w:t xml:space="preserve">В образовательной программе по направлению подготовки </w:t>
      </w:r>
      <w:r w:rsidRPr="00BC1028">
        <w:rPr>
          <w:rFonts w:asciiTheme="majorBidi" w:hAnsiTheme="majorBidi" w:cstheme="majorBidi"/>
          <w:sz w:val="24"/>
          <w:szCs w:val="24"/>
        </w:rPr>
        <w:t>46.03.01 История</w:t>
      </w:r>
      <w:r w:rsidRPr="00BC1028">
        <w:rPr>
          <w:rFonts w:asciiTheme="majorBidi" w:hAnsiTheme="majorBidi" w:cstheme="majorBidi"/>
          <w:sz w:val="24"/>
          <w:szCs w:val="24"/>
          <w:lang w:eastAsia="ru-RU"/>
        </w:rPr>
        <w:t>, направленность (профиль): «Историческое краеведение»</w:t>
      </w:r>
      <w:r>
        <w:rPr>
          <w:rFonts w:asciiTheme="majorBidi" w:hAnsiTheme="majorBidi" w:cstheme="majorBidi"/>
          <w:sz w:val="24"/>
          <w:szCs w:val="24"/>
          <w:lang w:eastAsia="ru-RU"/>
        </w:rPr>
        <w:t xml:space="preserve"> </w:t>
      </w:r>
      <w:r w:rsidRPr="00F331AD">
        <w:rPr>
          <w:rFonts w:asciiTheme="majorBidi" w:hAnsiTheme="majorBidi" w:cstheme="majorBidi"/>
          <w:sz w:val="24"/>
          <w:szCs w:val="24"/>
        </w:rPr>
        <w:t xml:space="preserve">приведены рабочие программы всех дисциплин обязательной части и части, формируемой участниками образовательных отношений учебного плана, дисциплин по выбору обучающегося и факультативов. </w:t>
      </w:r>
    </w:p>
    <w:p w:rsidR="00E1165D" w:rsidRDefault="00E1165D" w:rsidP="00C10F29">
      <w:pPr>
        <w:snapToGrid w:val="0"/>
        <w:spacing w:after="0" w:line="240" w:lineRule="auto"/>
        <w:ind w:firstLine="709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331AD">
        <w:rPr>
          <w:rFonts w:asciiTheme="majorBidi" w:hAnsiTheme="majorBidi" w:cstheme="majorBidi"/>
          <w:sz w:val="24"/>
          <w:szCs w:val="24"/>
        </w:rPr>
        <w:t xml:space="preserve">В программе каждой дисциплины четко формулируются конечные результаты обучения в органичной увязке с осваиваемыми знаниями, умениями и приобретаемыми компетенциями в целом по образовательной программе. </w:t>
      </w:r>
    </w:p>
    <w:p w:rsidR="00E1165D" w:rsidRDefault="00E1165D" w:rsidP="00C10F29">
      <w:pPr>
        <w:snapToGrid w:val="0"/>
        <w:spacing w:after="0" w:line="240" w:lineRule="auto"/>
        <w:ind w:firstLine="709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331AD">
        <w:rPr>
          <w:rFonts w:asciiTheme="majorBidi" w:hAnsiTheme="majorBidi" w:cstheme="majorBidi"/>
          <w:sz w:val="24"/>
          <w:szCs w:val="24"/>
        </w:rPr>
        <w:t>Рабочие программы дисциплин содержат следующие компоненты:</w:t>
      </w:r>
    </w:p>
    <w:p w:rsidR="00E1165D" w:rsidRDefault="00E1165D" w:rsidP="00C10F29">
      <w:pPr>
        <w:snapToGrid w:val="0"/>
        <w:spacing w:after="0" w:line="240" w:lineRule="auto"/>
        <w:ind w:firstLine="709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331AD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F331AD">
        <w:rPr>
          <w:rFonts w:asciiTheme="majorBidi" w:hAnsiTheme="majorBidi" w:cstheme="majorBidi"/>
          <w:sz w:val="24"/>
          <w:szCs w:val="24"/>
        </w:rPr>
        <w:t>наименование дисциплины;</w:t>
      </w:r>
    </w:p>
    <w:p w:rsidR="00E1165D" w:rsidRDefault="00E1165D" w:rsidP="00C10F29">
      <w:pPr>
        <w:snapToGrid w:val="0"/>
        <w:spacing w:after="0" w:line="240" w:lineRule="auto"/>
        <w:ind w:firstLine="709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331AD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F331AD">
        <w:rPr>
          <w:rFonts w:asciiTheme="majorBidi" w:hAnsiTheme="majorBidi" w:cstheme="majorBidi"/>
          <w:sz w:val="24"/>
          <w:szCs w:val="24"/>
        </w:rPr>
        <w:t xml:space="preserve">перечень индикаторов достижения компетенций, соотнесенных с планируемыми результатами освоения образовательной программы; </w:t>
      </w:r>
    </w:p>
    <w:p w:rsidR="00E1165D" w:rsidRDefault="00E1165D" w:rsidP="00C10F29">
      <w:pPr>
        <w:snapToGrid w:val="0"/>
        <w:spacing w:after="0" w:line="240" w:lineRule="auto"/>
        <w:ind w:firstLine="709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331AD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F331AD">
        <w:rPr>
          <w:rFonts w:asciiTheme="majorBidi" w:hAnsiTheme="majorBidi" w:cstheme="majorBidi"/>
          <w:sz w:val="24"/>
          <w:szCs w:val="24"/>
        </w:rPr>
        <w:t xml:space="preserve">указание места дисциплины в структуре образовательной программы; </w:t>
      </w:r>
    </w:p>
    <w:p w:rsidR="00E1165D" w:rsidRDefault="00E1165D" w:rsidP="00C10F29">
      <w:pPr>
        <w:snapToGrid w:val="0"/>
        <w:spacing w:after="0" w:line="240" w:lineRule="auto"/>
        <w:ind w:firstLine="709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331AD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F331AD">
        <w:rPr>
          <w:rFonts w:asciiTheme="majorBidi" w:hAnsiTheme="majorBidi" w:cstheme="majorBidi"/>
          <w:sz w:val="24"/>
          <w:szCs w:val="24"/>
        </w:rPr>
        <w:t xml:space="preserve">объем дисциплины в зачетных единицах с указанием количества академических или астрономических часов, выделенных на контактную работу обучающихся с преподавателем (по видам учебных занятий) и на самостоятельную работу обучающихся; </w:t>
      </w:r>
    </w:p>
    <w:p w:rsidR="00E1165D" w:rsidRDefault="00E1165D" w:rsidP="00C10F29">
      <w:pPr>
        <w:snapToGrid w:val="0"/>
        <w:spacing w:after="0" w:line="240" w:lineRule="auto"/>
        <w:ind w:firstLine="709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331AD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F331AD">
        <w:rPr>
          <w:rFonts w:asciiTheme="majorBidi" w:hAnsiTheme="majorBidi" w:cstheme="majorBidi"/>
          <w:sz w:val="24"/>
          <w:szCs w:val="24"/>
        </w:rPr>
        <w:t xml:space="preserve">содержание дисциплины, структурированное по темам (разделам) с указанием отведенного на них количества академических или астрономических часов и видов учебных занятий; </w:t>
      </w:r>
    </w:p>
    <w:p w:rsidR="00E1165D" w:rsidRDefault="00E1165D" w:rsidP="00C10F29">
      <w:pPr>
        <w:snapToGrid w:val="0"/>
        <w:spacing w:after="0" w:line="240" w:lineRule="auto"/>
        <w:ind w:firstLine="709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331AD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F331AD">
        <w:rPr>
          <w:rFonts w:asciiTheme="majorBidi" w:hAnsiTheme="majorBidi" w:cstheme="majorBidi"/>
          <w:sz w:val="24"/>
          <w:szCs w:val="24"/>
        </w:rPr>
        <w:t xml:space="preserve">перечень учебно-методического обеспечения для самостоятельной работы обучающихся по дисциплине; </w:t>
      </w:r>
    </w:p>
    <w:p w:rsidR="00E1165D" w:rsidRDefault="00E1165D" w:rsidP="00C10F29">
      <w:pPr>
        <w:snapToGrid w:val="0"/>
        <w:spacing w:after="0" w:line="240" w:lineRule="auto"/>
        <w:ind w:firstLine="709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331AD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F331AD">
        <w:rPr>
          <w:rFonts w:asciiTheme="majorBidi" w:hAnsiTheme="majorBidi" w:cstheme="majorBidi"/>
          <w:sz w:val="24"/>
          <w:szCs w:val="24"/>
        </w:rPr>
        <w:t>фонд оценочных средств для проведения промежуточной аттестации обучающихся по дисциплине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F331AD">
        <w:rPr>
          <w:rFonts w:asciiTheme="majorBidi" w:hAnsiTheme="majorBidi" w:cstheme="majorBidi"/>
          <w:sz w:val="24"/>
          <w:szCs w:val="24"/>
        </w:rPr>
        <w:t xml:space="preserve">позволяющие оценить знания, умения и уровень приобретенных компетенций; </w:t>
      </w:r>
    </w:p>
    <w:p w:rsidR="00E1165D" w:rsidRDefault="00E1165D" w:rsidP="00C10F29">
      <w:pPr>
        <w:snapToGrid w:val="0"/>
        <w:spacing w:after="0" w:line="240" w:lineRule="auto"/>
        <w:ind w:firstLine="709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331AD">
        <w:rPr>
          <w:rFonts w:asciiTheme="majorBidi" w:hAnsiTheme="majorBidi" w:cstheme="majorBidi"/>
          <w:sz w:val="24"/>
          <w:szCs w:val="24"/>
        </w:rPr>
        <w:t xml:space="preserve">- описание материально-технической базы, необходимой для осуществления образовательного процесса по дисциплине. </w:t>
      </w:r>
    </w:p>
    <w:p w:rsidR="00E1165D" w:rsidRPr="00B27E25" w:rsidRDefault="00E1165D" w:rsidP="00C10F29">
      <w:pPr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Рабочие программы</w:t>
      </w:r>
      <w:r w:rsidRPr="00B27E25">
        <w:rPr>
          <w:rFonts w:ascii="Times New Roman" w:hAnsi="Times New Roman"/>
          <w:spacing w:val="-3"/>
          <w:sz w:val="24"/>
          <w:szCs w:val="24"/>
        </w:rPr>
        <w:t xml:space="preserve"> всех дисциплины (модулей)</w:t>
      </w:r>
      <w:r w:rsidRPr="00B27E25">
        <w:rPr>
          <w:rFonts w:ascii="Times New Roman" w:hAnsi="Times New Roman"/>
          <w:sz w:val="24"/>
          <w:szCs w:val="24"/>
        </w:rPr>
        <w:t xml:space="preserve">, переход по ссылке: </w:t>
      </w:r>
    </w:p>
    <w:p w:rsidR="00E1165D" w:rsidRPr="00B27E25" w:rsidRDefault="002D6EEA" w:rsidP="00C10F29">
      <w:pPr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hyperlink r:id="rId13" w:history="1">
        <w:r w:rsidR="00E1165D" w:rsidRPr="00B27E25">
          <w:rPr>
            <w:rStyle w:val="ae"/>
            <w:sz w:val="24"/>
            <w:szCs w:val="24"/>
          </w:rPr>
          <w:t>https://do.kchgu.ru/course/view.php?id=1736</w:t>
        </w:r>
      </w:hyperlink>
      <w:r w:rsidR="00E1165D" w:rsidRPr="00B27E25">
        <w:rPr>
          <w:rFonts w:ascii="Times New Roman" w:hAnsi="Times New Roman"/>
          <w:bCs/>
          <w:sz w:val="24"/>
          <w:szCs w:val="24"/>
        </w:rPr>
        <w:t xml:space="preserve"> </w:t>
      </w:r>
    </w:p>
    <w:p w:rsidR="00E1165D" w:rsidRDefault="00E1165D" w:rsidP="00C10F29">
      <w:pPr>
        <w:pStyle w:val="2"/>
        <w:tabs>
          <w:tab w:val="left" w:pos="993"/>
          <w:tab w:val="left" w:pos="1276"/>
        </w:tabs>
        <w:spacing w:line="240" w:lineRule="auto"/>
        <w:ind w:hanging="9"/>
        <w:contextualSpacing/>
        <w:jc w:val="center"/>
        <w:rPr>
          <w:rFonts w:ascii="Times New Roman" w:hAnsi="Times New Roman"/>
          <w:color w:val="auto"/>
          <w:sz w:val="24"/>
          <w:szCs w:val="24"/>
        </w:rPr>
      </w:pPr>
      <w:bookmarkStart w:id="66" w:name="_Toc83896171"/>
      <w:bookmarkStart w:id="67" w:name="_Toc114352417"/>
      <w:bookmarkStart w:id="68" w:name="_Toc160458486"/>
      <w:r w:rsidRPr="00B27E25">
        <w:rPr>
          <w:rFonts w:ascii="Times New Roman" w:hAnsi="Times New Roman"/>
          <w:color w:val="auto"/>
          <w:sz w:val="24"/>
          <w:szCs w:val="24"/>
        </w:rPr>
        <w:t>5.</w:t>
      </w:r>
      <w:r>
        <w:rPr>
          <w:rFonts w:ascii="Times New Roman" w:hAnsi="Times New Roman"/>
          <w:color w:val="auto"/>
          <w:sz w:val="24"/>
          <w:szCs w:val="24"/>
        </w:rPr>
        <w:t>4</w:t>
      </w:r>
      <w:r w:rsidRPr="00B27E25">
        <w:rPr>
          <w:rFonts w:ascii="Times New Roman" w:hAnsi="Times New Roman"/>
          <w:color w:val="auto"/>
          <w:sz w:val="24"/>
          <w:szCs w:val="24"/>
        </w:rPr>
        <w:t>. Рабочая программа воспитания</w:t>
      </w:r>
      <w:bookmarkEnd w:id="66"/>
      <w:bookmarkEnd w:id="67"/>
      <w:bookmarkEnd w:id="68"/>
    </w:p>
    <w:p w:rsidR="00E1165D" w:rsidRDefault="00E1165D" w:rsidP="00C10F2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0484">
        <w:rPr>
          <w:rFonts w:ascii="Times New Roman" w:hAnsi="Times New Roman"/>
          <w:sz w:val="24"/>
          <w:szCs w:val="24"/>
        </w:rPr>
        <w:t>Рабочая программа воспитания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0484">
        <w:rPr>
          <w:rFonts w:ascii="Times New Roman" w:hAnsi="Times New Roman"/>
          <w:sz w:val="24"/>
          <w:szCs w:val="24"/>
        </w:rPr>
        <w:t>и календарный план воспитательной работы вход</w:t>
      </w:r>
      <w:r>
        <w:rPr>
          <w:rFonts w:ascii="Times New Roman" w:hAnsi="Times New Roman"/>
          <w:sz w:val="24"/>
          <w:szCs w:val="24"/>
        </w:rPr>
        <w:t>я</w:t>
      </w:r>
      <w:r w:rsidRPr="00CB0484">
        <w:rPr>
          <w:rFonts w:ascii="Times New Roman" w:hAnsi="Times New Roman"/>
          <w:sz w:val="24"/>
          <w:szCs w:val="24"/>
        </w:rPr>
        <w:t>т в состав комплекта документов ОПВО. Программа направлена на выполнение единой целевой установки подготовки конкретного обучающегося и представляет собой базовый учебно-воспитательный документ. Рабочая программа воспитания разрабатывается для каждой ОП</w:t>
      </w:r>
      <w:r>
        <w:rPr>
          <w:rFonts w:ascii="Times New Roman" w:hAnsi="Times New Roman"/>
          <w:sz w:val="24"/>
          <w:szCs w:val="24"/>
        </w:rPr>
        <w:t>ВО</w:t>
      </w:r>
      <w:r w:rsidRPr="00CB0484">
        <w:rPr>
          <w:rFonts w:ascii="Times New Roman" w:hAnsi="Times New Roman"/>
          <w:sz w:val="24"/>
          <w:szCs w:val="24"/>
        </w:rPr>
        <w:t>. Календарный план воспитательной работы как часть ОП</w:t>
      </w:r>
      <w:r>
        <w:rPr>
          <w:rFonts w:ascii="Times New Roman" w:hAnsi="Times New Roman"/>
          <w:sz w:val="24"/>
          <w:szCs w:val="24"/>
        </w:rPr>
        <w:t>ВО</w:t>
      </w:r>
      <w:r w:rsidRPr="00CB0484">
        <w:rPr>
          <w:rFonts w:ascii="Times New Roman" w:hAnsi="Times New Roman"/>
          <w:sz w:val="24"/>
          <w:szCs w:val="24"/>
        </w:rPr>
        <w:t xml:space="preserve"> разрабатывается на основе календарного плана воспитательной работы университета и действует в течение учебного года.</w:t>
      </w:r>
      <w:r w:rsidRPr="00B27E25">
        <w:rPr>
          <w:rFonts w:ascii="Times New Roman" w:hAnsi="Times New Roman"/>
          <w:sz w:val="24"/>
          <w:szCs w:val="24"/>
        </w:rPr>
        <w:t xml:space="preserve"> </w:t>
      </w:r>
      <w:bookmarkStart w:id="69" w:name="_Toc83896172"/>
      <w:bookmarkStart w:id="70" w:name="_Toc85723340"/>
      <w:bookmarkStart w:id="71" w:name="_Toc114352418"/>
    </w:p>
    <w:p w:rsidR="00E1165D" w:rsidRPr="00B27E25" w:rsidRDefault="00E1165D" w:rsidP="00C10F29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Рабочие программы воспитания, переход по ссылке:</w:t>
      </w:r>
      <w:bookmarkEnd w:id="69"/>
      <w:bookmarkEnd w:id="70"/>
      <w:bookmarkEnd w:id="71"/>
      <w:r>
        <w:rPr>
          <w:rFonts w:ascii="Times New Roman" w:hAnsi="Times New Roman"/>
          <w:sz w:val="24"/>
          <w:szCs w:val="24"/>
        </w:rPr>
        <w:t xml:space="preserve">            </w:t>
      </w:r>
      <w:hyperlink r:id="rId14" w:history="1">
        <w:bookmarkStart w:id="72" w:name="_Toc114352419"/>
        <w:r w:rsidRPr="00B27E25">
          <w:rPr>
            <w:rStyle w:val="ae"/>
            <w:sz w:val="24"/>
            <w:szCs w:val="24"/>
          </w:rPr>
          <w:t>https://do.kchgu.ru/course/view.php?id=1736</w:t>
        </w:r>
        <w:bookmarkEnd w:id="72"/>
      </w:hyperlink>
      <w:r w:rsidRPr="00B27E25">
        <w:rPr>
          <w:rFonts w:ascii="Times New Roman" w:hAnsi="Times New Roman"/>
          <w:b/>
          <w:sz w:val="24"/>
          <w:szCs w:val="24"/>
        </w:rPr>
        <w:t xml:space="preserve">  </w:t>
      </w:r>
    </w:p>
    <w:p w:rsidR="00E1165D" w:rsidRPr="00B27E25" w:rsidRDefault="00E1165D" w:rsidP="00C10F29">
      <w:pPr>
        <w:pStyle w:val="2"/>
        <w:tabs>
          <w:tab w:val="left" w:pos="993"/>
          <w:tab w:val="left" w:pos="1276"/>
        </w:tabs>
        <w:spacing w:line="240" w:lineRule="auto"/>
        <w:contextualSpacing/>
        <w:jc w:val="center"/>
        <w:rPr>
          <w:rFonts w:ascii="Times New Roman" w:hAnsi="Times New Roman"/>
          <w:color w:val="auto"/>
          <w:sz w:val="24"/>
          <w:szCs w:val="24"/>
        </w:rPr>
      </w:pPr>
      <w:bookmarkStart w:id="73" w:name="_Toc83896174"/>
      <w:bookmarkStart w:id="74" w:name="_Toc114352420"/>
      <w:bookmarkStart w:id="75" w:name="_Toc160458487"/>
      <w:r w:rsidRPr="00B27E25">
        <w:rPr>
          <w:rFonts w:ascii="Times New Roman" w:hAnsi="Times New Roman"/>
          <w:color w:val="auto"/>
          <w:sz w:val="24"/>
          <w:szCs w:val="24"/>
        </w:rPr>
        <w:t>5.</w:t>
      </w:r>
      <w:r>
        <w:rPr>
          <w:rFonts w:ascii="Times New Roman" w:hAnsi="Times New Roman"/>
          <w:color w:val="auto"/>
          <w:sz w:val="24"/>
          <w:szCs w:val="24"/>
        </w:rPr>
        <w:t>5</w:t>
      </w:r>
      <w:r w:rsidRPr="00B27E25">
        <w:rPr>
          <w:rFonts w:ascii="Times New Roman" w:hAnsi="Times New Roman"/>
          <w:color w:val="auto"/>
          <w:sz w:val="24"/>
          <w:szCs w:val="24"/>
        </w:rPr>
        <w:t>. Календарный план воспитательной работы</w:t>
      </w:r>
      <w:bookmarkEnd w:id="73"/>
      <w:bookmarkEnd w:id="74"/>
      <w:bookmarkEnd w:id="75"/>
    </w:p>
    <w:p w:rsidR="00E1165D" w:rsidRPr="00B27E25" w:rsidRDefault="00E1165D" w:rsidP="00E1165D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27E25">
        <w:rPr>
          <w:rFonts w:ascii="Times New Roman" w:hAnsi="Times New Roman"/>
          <w:sz w:val="24"/>
          <w:szCs w:val="24"/>
        </w:rPr>
        <w:t xml:space="preserve">Календарный план воспитательной работы, переход по ссылке:  </w:t>
      </w:r>
    </w:p>
    <w:p w:rsidR="00E1165D" w:rsidRPr="00B27E25" w:rsidRDefault="002D6EEA" w:rsidP="00E1165D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5" w:history="1">
        <w:r w:rsidR="00E1165D" w:rsidRPr="00B27E25">
          <w:rPr>
            <w:rStyle w:val="ae"/>
            <w:sz w:val="24"/>
            <w:szCs w:val="24"/>
          </w:rPr>
          <w:t>https://do.kchgu.ru/course/view.php?id=1736</w:t>
        </w:r>
      </w:hyperlink>
      <w:r w:rsidR="00E1165D" w:rsidRPr="00B27E25">
        <w:rPr>
          <w:rFonts w:ascii="Times New Roman" w:hAnsi="Times New Roman"/>
          <w:sz w:val="24"/>
          <w:szCs w:val="24"/>
        </w:rPr>
        <w:t xml:space="preserve"> </w:t>
      </w:r>
    </w:p>
    <w:p w:rsidR="00E1165D" w:rsidRPr="00B27E25" w:rsidRDefault="00E1165D" w:rsidP="00C10F29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76" w:name="_Toc83896175"/>
      <w:bookmarkStart w:id="77" w:name="_Toc114352421"/>
      <w:bookmarkStart w:id="78" w:name="_Toc160458488"/>
      <w:bookmarkEnd w:id="65"/>
      <w:r w:rsidRPr="00B27E25">
        <w:rPr>
          <w:rFonts w:ascii="Times New Roman" w:hAnsi="Times New Roman"/>
          <w:color w:val="auto"/>
          <w:sz w:val="24"/>
          <w:szCs w:val="24"/>
        </w:rPr>
        <w:lastRenderedPageBreak/>
        <w:t>5.</w:t>
      </w:r>
      <w:r>
        <w:rPr>
          <w:rFonts w:ascii="Times New Roman" w:hAnsi="Times New Roman"/>
          <w:color w:val="auto"/>
          <w:sz w:val="24"/>
          <w:szCs w:val="24"/>
        </w:rPr>
        <w:t>6</w:t>
      </w:r>
      <w:r w:rsidRPr="00B27E25">
        <w:rPr>
          <w:rFonts w:ascii="Times New Roman" w:hAnsi="Times New Roman"/>
          <w:color w:val="auto"/>
          <w:sz w:val="24"/>
          <w:szCs w:val="24"/>
        </w:rPr>
        <w:t>. Фонд оценочных материалов для промежуточной аттестации</w:t>
      </w:r>
      <w:bookmarkEnd w:id="76"/>
      <w:bookmarkEnd w:id="77"/>
      <w:bookmarkEnd w:id="78"/>
    </w:p>
    <w:p w:rsidR="00E1165D" w:rsidRPr="00B27E25" w:rsidRDefault="00E1165D" w:rsidP="00E116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Фонд оценочных материалов для проведения промежуточной аттестации обучающихся по дисциплине (модулю) / практике включает в себя:</w:t>
      </w:r>
    </w:p>
    <w:p w:rsidR="00E1165D" w:rsidRPr="00B27E25" w:rsidRDefault="00E1165D" w:rsidP="00E1165D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перечень компетенций с указанием этапов их формирования в процессе освоения образовательной программы;</w:t>
      </w:r>
    </w:p>
    <w:p w:rsidR="00E1165D" w:rsidRPr="00B27E25" w:rsidRDefault="00E1165D" w:rsidP="00E1165D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описание показателей и критериев оценивания компетенций на различных этапах их формирования, описание шкал оценивания;</w:t>
      </w:r>
    </w:p>
    <w:p w:rsidR="00E1165D" w:rsidRPr="00B27E25" w:rsidRDefault="00E1165D" w:rsidP="00E1165D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в процессе освоения образовательной программы;</w:t>
      </w:r>
    </w:p>
    <w:p w:rsidR="00E1165D" w:rsidRPr="00B27E25" w:rsidRDefault="00E1165D" w:rsidP="00E1165D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методические материалы, определяющие процедуру оценивания знаний, умений, навыков и (или) опыта деятельности, характеризующих этапы формирования компетенций.</w:t>
      </w:r>
    </w:p>
    <w:p w:rsidR="00E1165D" w:rsidRPr="00B27E25" w:rsidRDefault="00E1165D" w:rsidP="00E116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Фонд оценочных средств для проведения промежуточной аттестации представлен в составе рабочих программ.</w:t>
      </w:r>
    </w:p>
    <w:p w:rsidR="00E1165D" w:rsidRPr="00B27E25" w:rsidRDefault="00E1165D" w:rsidP="00C10F29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79" w:name="_Toc83896176"/>
      <w:bookmarkStart w:id="80" w:name="_Toc114352422"/>
      <w:bookmarkStart w:id="81" w:name="_Toc160458489"/>
      <w:r w:rsidRPr="00B27E25">
        <w:rPr>
          <w:rFonts w:ascii="Times New Roman" w:hAnsi="Times New Roman"/>
          <w:color w:val="auto"/>
          <w:sz w:val="24"/>
          <w:szCs w:val="24"/>
        </w:rPr>
        <w:t>5.</w:t>
      </w:r>
      <w:r>
        <w:rPr>
          <w:rFonts w:ascii="Times New Roman" w:hAnsi="Times New Roman"/>
          <w:color w:val="auto"/>
          <w:sz w:val="24"/>
          <w:szCs w:val="24"/>
        </w:rPr>
        <w:t>7</w:t>
      </w:r>
      <w:r w:rsidRPr="00B27E25">
        <w:rPr>
          <w:rFonts w:ascii="Times New Roman" w:hAnsi="Times New Roman"/>
          <w:color w:val="auto"/>
          <w:sz w:val="24"/>
          <w:szCs w:val="24"/>
        </w:rPr>
        <w:t>. Программа государственной итоговой аттестации</w:t>
      </w:r>
      <w:bookmarkEnd w:id="79"/>
      <w:bookmarkEnd w:id="80"/>
      <w:bookmarkEnd w:id="81"/>
    </w:p>
    <w:p w:rsidR="00E1165D" w:rsidRDefault="00E1165D" w:rsidP="00E1165D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7E404E">
        <w:rPr>
          <w:rFonts w:asciiTheme="majorBidi" w:hAnsiTheme="majorBidi" w:cstheme="majorBidi"/>
          <w:sz w:val="24"/>
          <w:szCs w:val="24"/>
        </w:rPr>
        <w:t xml:space="preserve">Государственная итоговая аттестация (ГИА) выпускника высшего учебного заведения является обязательной и осуществляется после освоения образовательной программы в полном объеме. </w:t>
      </w:r>
    </w:p>
    <w:p w:rsidR="00E1165D" w:rsidRDefault="00E1165D" w:rsidP="004D4618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Программа государственной итоговой аттестации, включает подготовку к сдаче и сдачу государственного экзамена, подготовку к процедуре защиты и защиту выпускной квалификационной работы</w:t>
      </w:r>
      <w:r>
        <w:rPr>
          <w:rFonts w:ascii="Times New Roman" w:hAnsi="Times New Roman"/>
          <w:sz w:val="24"/>
          <w:szCs w:val="24"/>
        </w:rPr>
        <w:t xml:space="preserve">.    </w:t>
      </w:r>
    </w:p>
    <w:p w:rsidR="00E1165D" w:rsidRPr="00B27E25" w:rsidRDefault="00E1165D" w:rsidP="00E1165D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Материалы, необходимые для оценки результатов освоения образовательной программы, представлены в оценочных материалах для государственной итоговой аттестации.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7E25">
        <w:rPr>
          <w:rFonts w:ascii="Times New Roman" w:hAnsi="Times New Roman"/>
          <w:sz w:val="24"/>
          <w:szCs w:val="24"/>
        </w:rPr>
        <w:t xml:space="preserve">Оценочные материалы для проведения государственного экзамена содержат вопросы и задания интегрированного типа, позволяющие проверить уровень </w:t>
      </w:r>
      <w:proofErr w:type="spellStart"/>
      <w:r w:rsidRPr="00B27E25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B27E25">
        <w:rPr>
          <w:rFonts w:ascii="Times New Roman" w:hAnsi="Times New Roman"/>
          <w:sz w:val="24"/>
          <w:szCs w:val="24"/>
        </w:rPr>
        <w:t xml:space="preserve"> у выпускников универсальных (УК), общепрофессиональных (ОПК) и профессиональных (ПК) компетенций, обозначенных в ФГОС ВО и образовательной программе.</w:t>
      </w:r>
    </w:p>
    <w:p w:rsidR="00E1165D" w:rsidRPr="00B27E25" w:rsidRDefault="00E1165D" w:rsidP="00E1165D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Выпускная квалификационная работа (ВКР) является обязательным элементом образовательной программы, формой научно-исследовательской  и (или) проектной работы студента. Защита ВКР входит в обязательную часть ГИА.</w:t>
      </w:r>
    </w:p>
    <w:p w:rsidR="00E1165D" w:rsidRPr="00B27E25" w:rsidRDefault="00E1165D" w:rsidP="00844AAC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 xml:space="preserve">В рамках выполнения ВКР проверяется уровень </w:t>
      </w:r>
      <w:proofErr w:type="spellStart"/>
      <w:r w:rsidRPr="00B27E25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B27E25">
        <w:rPr>
          <w:rFonts w:ascii="Times New Roman" w:hAnsi="Times New Roman"/>
          <w:sz w:val="24"/>
          <w:szCs w:val="24"/>
        </w:rPr>
        <w:t xml:space="preserve"> у выпускника универсальных (УК), общепрофессиональных (ОПК) и профессиональных (ПК) компетенций, обозначенных в ФГОС </w:t>
      </w:r>
      <w:proofErr w:type="gramStart"/>
      <w:r w:rsidRPr="00B27E25">
        <w:rPr>
          <w:rFonts w:ascii="Times New Roman" w:hAnsi="Times New Roman"/>
          <w:sz w:val="24"/>
          <w:szCs w:val="24"/>
        </w:rPr>
        <w:t>ВО</w:t>
      </w:r>
      <w:proofErr w:type="gramEnd"/>
      <w:r w:rsidRPr="00B27E25">
        <w:rPr>
          <w:rFonts w:ascii="Times New Roman" w:hAnsi="Times New Roman"/>
          <w:sz w:val="24"/>
          <w:szCs w:val="24"/>
        </w:rPr>
        <w:t xml:space="preserve"> и ОП</w:t>
      </w:r>
      <w:r w:rsidR="005A32A0">
        <w:rPr>
          <w:rFonts w:ascii="Times New Roman" w:hAnsi="Times New Roman"/>
          <w:sz w:val="24"/>
          <w:szCs w:val="24"/>
        </w:rPr>
        <w:t xml:space="preserve"> </w:t>
      </w:r>
      <w:r w:rsidRPr="00B27E25">
        <w:rPr>
          <w:rFonts w:ascii="Times New Roman" w:hAnsi="Times New Roman"/>
          <w:sz w:val="24"/>
          <w:szCs w:val="24"/>
        </w:rPr>
        <w:t>ВО.</w:t>
      </w:r>
    </w:p>
    <w:p w:rsidR="00E1165D" w:rsidRPr="00B27E25" w:rsidRDefault="00E1165D" w:rsidP="00844AAC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Содержание ВКР должно учитывать установленные ОП</w:t>
      </w:r>
      <w:r w:rsidR="005A32A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27E25">
        <w:rPr>
          <w:rFonts w:ascii="Times New Roman" w:hAnsi="Times New Roman"/>
          <w:sz w:val="24"/>
          <w:szCs w:val="24"/>
        </w:rPr>
        <w:t>ВО</w:t>
      </w:r>
      <w:proofErr w:type="gramEnd"/>
      <w:r w:rsidRPr="00B27E25">
        <w:rPr>
          <w:rFonts w:ascii="Times New Roman" w:hAnsi="Times New Roman"/>
          <w:sz w:val="24"/>
          <w:szCs w:val="24"/>
        </w:rPr>
        <w:t xml:space="preserve"> требования к профессиональной подготовленности выпускника. Оценивание ВКР и результатов ее защиты  осуществляется с учетом отражения в содержании:</w:t>
      </w:r>
    </w:p>
    <w:p w:rsidR="00E1165D" w:rsidRPr="00B27E25" w:rsidRDefault="00E1165D" w:rsidP="00E1165D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- способности выпускника к анализу состояния научных исследований и (или) педагогических разработок по избранной теме;</w:t>
      </w:r>
    </w:p>
    <w:p w:rsidR="00E1165D" w:rsidRPr="00B27E25" w:rsidRDefault="00E1165D" w:rsidP="00E1165D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- уровня теоретического мышления выпускника;</w:t>
      </w:r>
    </w:p>
    <w:p w:rsidR="00E1165D" w:rsidRPr="00B27E25" w:rsidRDefault="00E1165D" w:rsidP="00E1165D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- способности выпускника применять теоретические знания для решения практических задач;</w:t>
      </w:r>
    </w:p>
    <w:p w:rsidR="00E1165D" w:rsidRPr="00B27E25" w:rsidRDefault="00E1165D" w:rsidP="00E1165D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- способности выпускника формулировать, обосновывать и защищать результаты выполненной работы, подтверждать их практическую значимость.</w:t>
      </w:r>
    </w:p>
    <w:p w:rsidR="00E1165D" w:rsidRPr="00B27E25" w:rsidRDefault="00E1165D" w:rsidP="00E1165D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Программы государственной итоговой аттестации, переход по ссылке:</w:t>
      </w:r>
    </w:p>
    <w:p w:rsidR="00E1165D" w:rsidRPr="00B27E25" w:rsidRDefault="002D6EEA" w:rsidP="00E1165D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6" w:history="1">
        <w:r w:rsidR="00E1165D" w:rsidRPr="00B27E25">
          <w:rPr>
            <w:rStyle w:val="ae"/>
            <w:sz w:val="24"/>
            <w:szCs w:val="24"/>
          </w:rPr>
          <w:t>https://do.kchgu.ru/course/view.php?id=1736</w:t>
        </w:r>
      </w:hyperlink>
      <w:r w:rsidR="00E1165D" w:rsidRPr="00B27E25">
        <w:rPr>
          <w:rFonts w:ascii="Times New Roman" w:hAnsi="Times New Roman"/>
          <w:sz w:val="24"/>
          <w:szCs w:val="24"/>
        </w:rPr>
        <w:t xml:space="preserve">  </w:t>
      </w:r>
    </w:p>
    <w:p w:rsidR="00E1165D" w:rsidRDefault="00E1165D" w:rsidP="00C10F29">
      <w:pPr>
        <w:rPr>
          <w:rFonts w:ascii="Times New Roman" w:hAnsi="Times New Roman"/>
          <w:sz w:val="24"/>
          <w:szCs w:val="24"/>
        </w:rPr>
      </w:pPr>
      <w:bookmarkStart w:id="82" w:name="_Toc67663736"/>
      <w:bookmarkStart w:id="83" w:name="_Toc83896177"/>
    </w:p>
    <w:p w:rsidR="00D41521" w:rsidRDefault="00D41521" w:rsidP="00C10F29">
      <w:pPr>
        <w:rPr>
          <w:rFonts w:ascii="Times New Roman" w:hAnsi="Times New Roman"/>
          <w:sz w:val="24"/>
          <w:szCs w:val="24"/>
        </w:rPr>
      </w:pPr>
    </w:p>
    <w:p w:rsidR="00D41521" w:rsidRPr="00B27E25" w:rsidRDefault="00D41521" w:rsidP="00C10F29">
      <w:pPr>
        <w:rPr>
          <w:rFonts w:ascii="Times New Roman" w:hAnsi="Times New Roman"/>
          <w:sz w:val="24"/>
          <w:szCs w:val="24"/>
        </w:rPr>
      </w:pPr>
    </w:p>
    <w:p w:rsidR="00E1165D" w:rsidRPr="00B27E25" w:rsidRDefault="00E1165D" w:rsidP="00C10F29">
      <w:pPr>
        <w:pStyle w:val="1"/>
        <w:tabs>
          <w:tab w:val="left" w:pos="993"/>
          <w:tab w:val="left" w:pos="1276"/>
        </w:tabs>
        <w:spacing w:before="0" w:line="240" w:lineRule="auto"/>
        <w:ind w:left="0" w:firstLine="567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84" w:name="_Toc114352423"/>
      <w:bookmarkStart w:id="85" w:name="_Toc160458490"/>
      <w:r w:rsidRPr="00B27E25">
        <w:rPr>
          <w:rFonts w:ascii="Times New Roman" w:hAnsi="Times New Roman"/>
          <w:color w:val="auto"/>
          <w:sz w:val="24"/>
          <w:szCs w:val="24"/>
        </w:rPr>
        <w:lastRenderedPageBreak/>
        <w:t>6. УСЛОВИЯ ОСУЩЕСТВЛЕНИЯ ОБРАЗОВАТЕЛЬНОЙ ДЕЯТЕЛЬНОСТИ</w:t>
      </w:r>
      <w:bookmarkEnd w:id="82"/>
      <w:bookmarkEnd w:id="83"/>
      <w:bookmarkEnd w:id="84"/>
      <w:bookmarkEnd w:id="85"/>
    </w:p>
    <w:p w:rsidR="00C10F29" w:rsidRDefault="00C10F29" w:rsidP="00C10F2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165D" w:rsidRPr="00B27E25" w:rsidRDefault="00E1165D" w:rsidP="00C10F29">
      <w:pPr>
        <w:spacing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Ресурсное </w:t>
      </w:r>
      <w:r w:rsidRPr="00B27E25">
        <w:rPr>
          <w:rFonts w:ascii="Times New Roman" w:hAnsi="Times New Roman"/>
          <w:sz w:val="24"/>
          <w:szCs w:val="24"/>
        </w:rPr>
        <w:t xml:space="preserve">обеспечение формируется на основе требований к условиям реализации программы бакалавриата, определенных ФГОС ВО по направлению подготовки </w:t>
      </w:r>
      <w:r w:rsidRPr="00B27E25">
        <w:rPr>
          <w:rFonts w:ascii="Times New Roman" w:hAnsi="Times New Roman"/>
          <w:sz w:val="24"/>
          <w:szCs w:val="24"/>
          <w:lang w:eastAsia="ru-RU"/>
        </w:rPr>
        <w:t>46.03.01 История.</w:t>
      </w:r>
    </w:p>
    <w:p w:rsidR="00E1165D" w:rsidRPr="00B27E25" w:rsidRDefault="00E1165D" w:rsidP="00C10F29">
      <w:pPr>
        <w:pStyle w:val="2"/>
        <w:tabs>
          <w:tab w:val="left" w:pos="993"/>
          <w:tab w:val="left" w:pos="1276"/>
        </w:tabs>
        <w:spacing w:before="0" w:line="240" w:lineRule="auto"/>
        <w:ind w:left="0" w:firstLine="567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86" w:name="_Toc67663737"/>
      <w:bookmarkStart w:id="87" w:name="_Toc83896178"/>
      <w:bookmarkStart w:id="88" w:name="_Toc114352424"/>
      <w:bookmarkStart w:id="89" w:name="_Toc160458491"/>
      <w:r w:rsidRPr="00B27E25">
        <w:rPr>
          <w:rFonts w:ascii="Times New Roman" w:hAnsi="Times New Roman"/>
          <w:color w:val="auto"/>
          <w:sz w:val="24"/>
          <w:szCs w:val="24"/>
        </w:rPr>
        <w:t>6.1. Общесистемные условия реализации ОПВО</w:t>
      </w:r>
      <w:bookmarkEnd w:id="86"/>
      <w:bookmarkEnd w:id="87"/>
      <w:bookmarkEnd w:id="88"/>
      <w:bookmarkEnd w:id="89"/>
    </w:p>
    <w:p w:rsidR="00E1165D" w:rsidRPr="00B27E25" w:rsidRDefault="00E1165D" w:rsidP="00E1165D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Университет  располагает на праве собственности, а также на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Блоку 1 «Дисциплины (модули)» и Блоку 3 «Государственная  итоговая аттестация» в соответствии с учебным планом.</w:t>
      </w:r>
    </w:p>
    <w:p w:rsidR="00E1165D" w:rsidRPr="00B27E25" w:rsidRDefault="00E1165D" w:rsidP="00E1165D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Каждый обучающийся в течение всего периода обучения обеспечен индивидуальным неограниченным доступом к  электронной информационно-образовательной среде (далее - ЭИОС) Университета из любой точки, в которой имеется доступ к информационно-телекоммуникационной сети  «Интернет», как на территории Университета, так и вне ее.</w:t>
      </w:r>
    </w:p>
    <w:p w:rsidR="00E1165D" w:rsidRPr="00B27E25" w:rsidRDefault="00E1165D" w:rsidP="00E1165D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ЭИОС Университета обеспечивает:</w:t>
      </w:r>
    </w:p>
    <w:p w:rsidR="00E1165D" w:rsidRPr="00B27E25" w:rsidRDefault="00E1165D" w:rsidP="00E1165D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- доступ к учебным планам, рабочим программам дисциплин, программам практик, электронным учебным изданиям и электронным образовательным ресурсам, указанным в рабочих программах дисциплин, программ практик;</w:t>
      </w:r>
    </w:p>
    <w:p w:rsidR="00E1165D" w:rsidRPr="00B27E25" w:rsidRDefault="00E1165D" w:rsidP="00E1165D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- формирование электронного портфолио обучающегося, в том числе сохранение его работ и оценок за эти работы.</w:t>
      </w:r>
    </w:p>
    <w:p w:rsidR="00E1165D" w:rsidRPr="00B27E25" w:rsidRDefault="00E1165D" w:rsidP="00E1165D">
      <w:pPr>
        <w:tabs>
          <w:tab w:val="left" w:pos="993"/>
          <w:tab w:val="left" w:pos="1276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Университета дополнительно обеспечивает:</w:t>
      </w:r>
    </w:p>
    <w:p w:rsidR="00E1165D" w:rsidRPr="00B27E25" w:rsidRDefault="00E1165D" w:rsidP="00E1165D">
      <w:pPr>
        <w:tabs>
          <w:tab w:val="left" w:pos="993"/>
          <w:tab w:val="left" w:pos="1276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- 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E1165D" w:rsidRPr="00B27E25" w:rsidRDefault="00E1165D" w:rsidP="00E1165D">
      <w:pPr>
        <w:tabs>
          <w:tab w:val="left" w:pos="993"/>
          <w:tab w:val="left" w:pos="1276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-  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E1165D" w:rsidRPr="00B27E25" w:rsidRDefault="00E1165D" w:rsidP="00E1165D">
      <w:pPr>
        <w:tabs>
          <w:tab w:val="left" w:pos="993"/>
          <w:tab w:val="left" w:pos="1276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-  взаимодействие между участниками образовательного процесса, в том числе синхронное и (или) асинхронное взаимодействия посредством сети «Интернет».</w:t>
      </w:r>
    </w:p>
    <w:p w:rsidR="00E1165D" w:rsidRPr="00B27E25" w:rsidRDefault="00E1165D" w:rsidP="00E1165D">
      <w:pPr>
        <w:tabs>
          <w:tab w:val="left" w:pos="993"/>
          <w:tab w:val="left" w:pos="1276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Функционирование ЭИОС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ЭИОС соответствует законодательству Российской Федерации.</w:t>
      </w:r>
    </w:p>
    <w:p w:rsidR="00E1165D" w:rsidRPr="00B27E25" w:rsidRDefault="00E1165D" w:rsidP="00E1165D">
      <w:pPr>
        <w:tabs>
          <w:tab w:val="left" w:pos="993"/>
          <w:tab w:val="left" w:pos="1276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 xml:space="preserve">Адрес официального сайта университета: </w:t>
      </w:r>
      <w:hyperlink r:id="rId17" w:history="1">
        <w:r w:rsidRPr="00B27E25">
          <w:rPr>
            <w:rStyle w:val="ae"/>
            <w:rFonts w:ascii="Times New Roman" w:hAnsi="Times New Roman"/>
            <w:sz w:val="24"/>
            <w:szCs w:val="24"/>
            <w:lang w:val="en-US"/>
          </w:rPr>
          <w:t>http</w:t>
        </w:r>
        <w:r w:rsidRPr="00B27E25">
          <w:rPr>
            <w:rStyle w:val="ae"/>
            <w:rFonts w:ascii="Times New Roman" w:hAnsi="Times New Roman"/>
            <w:sz w:val="24"/>
            <w:szCs w:val="24"/>
          </w:rPr>
          <w:t>://kchgu.ru</w:t>
        </w:r>
      </w:hyperlink>
      <w:r w:rsidRPr="00B27E25">
        <w:rPr>
          <w:rFonts w:ascii="Times New Roman" w:hAnsi="Times New Roman"/>
          <w:sz w:val="24"/>
          <w:szCs w:val="24"/>
        </w:rPr>
        <w:t xml:space="preserve">.   </w:t>
      </w:r>
    </w:p>
    <w:p w:rsidR="00E1165D" w:rsidRPr="00B27E25" w:rsidRDefault="00E1165D" w:rsidP="00E1165D">
      <w:pPr>
        <w:tabs>
          <w:tab w:val="left" w:pos="993"/>
          <w:tab w:val="left" w:pos="1276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 xml:space="preserve">Адрес размещения ЭИОС ФГБОУ ВО «КЧГУ»: </w:t>
      </w:r>
      <w:hyperlink r:id="rId18" w:history="1">
        <w:r w:rsidRPr="00B27E25">
          <w:rPr>
            <w:rStyle w:val="ae"/>
            <w:rFonts w:ascii="Times New Roman" w:hAnsi="Times New Roman"/>
            <w:sz w:val="24"/>
            <w:szCs w:val="24"/>
            <w:lang w:val="en-US"/>
          </w:rPr>
          <w:t>https</w:t>
        </w:r>
        <w:r w:rsidRPr="00B27E25">
          <w:rPr>
            <w:rStyle w:val="ae"/>
            <w:rFonts w:ascii="Times New Roman" w:hAnsi="Times New Roman"/>
            <w:sz w:val="24"/>
            <w:szCs w:val="24"/>
          </w:rPr>
          <w:t>://</w:t>
        </w:r>
        <w:r w:rsidRPr="00B27E25">
          <w:rPr>
            <w:rStyle w:val="ae"/>
            <w:rFonts w:ascii="Times New Roman" w:hAnsi="Times New Roman"/>
            <w:sz w:val="24"/>
            <w:szCs w:val="24"/>
            <w:lang w:val="en-US"/>
          </w:rPr>
          <w:t>do</w:t>
        </w:r>
        <w:r w:rsidRPr="00B27E25">
          <w:rPr>
            <w:rStyle w:val="ae"/>
            <w:rFonts w:ascii="Times New Roman" w:hAnsi="Times New Roman"/>
            <w:sz w:val="24"/>
            <w:szCs w:val="24"/>
          </w:rPr>
          <w:t>.</w:t>
        </w:r>
        <w:proofErr w:type="spellStart"/>
        <w:r w:rsidRPr="00B27E25">
          <w:rPr>
            <w:rStyle w:val="ae"/>
            <w:rFonts w:ascii="Times New Roman" w:hAnsi="Times New Roman"/>
            <w:sz w:val="24"/>
            <w:szCs w:val="24"/>
            <w:lang w:val="en-US"/>
          </w:rPr>
          <w:t>kchgu</w:t>
        </w:r>
        <w:proofErr w:type="spellEnd"/>
        <w:r w:rsidRPr="00B27E25">
          <w:rPr>
            <w:rStyle w:val="ae"/>
            <w:rFonts w:ascii="Times New Roman" w:hAnsi="Times New Roman"/>
            <w:sz w:val="24"/>
            <w:szCs w:val="24"/>
          </w:rPr>
          <w:t>.</w:t>
        </w:r>
        <w:proofErr w:type="spellStart"/>
        <w:r w:rsidRPr="00B27E25">
          <w:rPr>
            <w:rStyle w:val="ae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B27E25">
        <w:rPr>
          <w:rFonts w:ascii="Times New Roman" w:hAnsi="Times New Roman"/>
          <w:sz w:val="24"/>
          <w:szCs w:val="24"/>
        </w:rPr>
        <w:t xml:space="preserve">. </w:t>
      </w:r>
    </w:p>
    <w:p w:rsidR="00E1165D" w:rsidRPr="00B27E25" w:rsidRDefault="00E1165D" w:rsidP="00C10F29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90" w:name="_Toc114352425"/>
      <w:bookmarkStart w:id="91" w:name="_Toc160458492"/>
      <w:r w:rsidRPr="00B27E25">
        <w:rPr>
          <w:rFonts w:ascii="Times New Roman" w:hAnsi="Times New Roman"/>
          <w:color w:val="auto"/>
          <w:sz w:val="24"/>
          <w:szCs w:val="24"/>
        </w:rPr>
        <w:t>6.2. Кадровое обеспечение</w:t>
      </w:r>
      <w:bookmarkEnd w:id="90"/>
      <w:bookmarkEnd w:id="91"/>
    </w:p>
    <w:p w:rsidR="00E1165D" w:rsidRPr="00B27E25" w:rsidRDefault="00E1165D" w:rsidP="00E1165D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Реализация программы бакалавриата обеспечивается педагогическими работниками Университета, а также лицами, привлекаемыми Университетом к реализации программы бакалавриата на иных условиях.</w:t>
      </w:r>
    </w:p>
    <w:p w:rsidR="00E1165D" w:rsidRPr="00B27E25" w:rsidRDefault="00E1165D" w:rsidP="00E1165D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Квалификация педагогических работников университета отвечает квалификационным требованиям, указанным в действующих на момент реализации программы бакалавриата квалификационных справочниках и (или) профессиональных стандартах.</w:t>
      </w:r>
    </w:p>
    <w:p w:rsidR="00E1165D" w:rsidRPr="004D2563" w:rsidRDefault="00E1165D" w:rsidP="00407A34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4D2563">
        <w:rPr>
          <w:rFonts w:asciiTheme="majorBidi" w:hAnsiTheme="majorBidi" w:cstheme="majorBidi"/>
          <w:sz w:val="24"/>
          <w:szCs w:val="24"/>
        </w:rPr>
        <w:t xml:space="preserve">Более </w:t>
      </w:r>
      <w:r w:rsidR="00407A34">
        <w:rPr>
          <w:rFonts w:asciiTheme="majorBidi" w:hAnsiTheme="majorBidi" w:cstheme="majorBidi"/>
          <w:sz w:val="24"/>
          <w:szCs w:val="24"/>
        </w:rPr>
        <w:t>70</w:t>
      </w:r>
      <w:r w:rsidRPr="004D2563">
        <w:rPr>
          <w:rFonts w:asciiTheme="majorBidi" w:hAnsiTheme="majorBidi" w:cstheme="majorBidi"/>
          <w:sz w:val="24"/>
          <w:szCs w:val="24"/>
        </w:rPr>
        <w:t xml:space="preserve"> процентов численности педагогических работников Университета, участвующих в реализации программы бакалавриата, и лиц, привлекаемых Университетом к реализации программы бакалавриата на иных условиях (исходя из количества замещаемых ставок, приведенного к целочисленным значениям), ведут научную, учебно</w:t>
      </w:r>
      <w:r>
        <w:rPr>
          <w:rFonts w:asciiTheme="majorBidi" w:hAnsiTheme="majorBidi" w:cstheme="majorBidi"/>
          <w:sz w:val="24"/>
          <w:szCs w:val="24"/>
        </w:rPr>
        <w:t>-</w:t>
      </w:r>
      <w:r w:rsidRPr="004D2563">
        <w:rPr>
          <w:rFonts w:asciiTheme="majorBidi" w:hAnsiTheme="majorBidi" w:cstheme="majorBidi"/>
          <w:sz w:val="24"/>
          <w:szCs w:val="24"/>
        </w:rPr>
        <w:t>методическую и (или) практическую работу, соответствующую профилю преподаваемой дисциплины (модуля).</w:t>
      </w:r>
    </w:p>
    <w:p w:rsidR="00E1165D" w:rsidRPr="00B27E25" w:rsidRDefault="00E1165D" w:rsidP="00407A34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lastRenderedPageBreak/>
        <w:t xml:space="preserve">Доля педагогических работников по </w:t>
      </w:r>
      <w:proofErr w:type="spellStart"/>
      <w:r w:rsidRPr="00B27E25">
        <w:rPr>
          <w:rFonts w:ascii="Times New Roman" w:hAnsi="Times New Roman"/>
          <w:sz w:val="24"/>
          <w:szCs w:val="24"/>
        </w:rPr>
        <w:t>ФГОСу</w:t>
      </w:r>
      <w:proofErr w:type="spellEnd"/>
      <w:r w:rsidRPr="00B27E25">
        <w:rPr>
          <w:rFonts w:ascii="Times New Roman" w:hAnsi="Times New Roman"/>
          <w:sz w:val="24"/>
          <w:szCs w:val="24"/>
        </w:rPr>
        <w:t xml:space="preserve">, участвующих в реализации программы бакалавриата, и лиц, привлекаемых университетом на иных условиях (исходя из количества замещаемых ставок, приведенного к целочисленным значениям), являющихся руководителями и (или) работниками иных организаций, осуществляющими трудовую деятельности в профессиональной сфере, соответствующей профессиональной деятельности, к которой готовятся выпускники, и имеющими стаж работы в данной профессиональной сфере не менее 3 лет, составляет  не менее </w:t>
      </w:r>
      <w:r w:rsidR="00407A3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процентов</w:t>
      </w:r>
      <w:r w:rsidRPr="00B27E25">
        <w:rPr>
          <w:rFonts w:ascii="Times New Roman" w:hAnsi="Times New Roman"/>
          <w:sz w:val="24"/>
          <w:szCs w:val="24"/>
        </w:rPr>
        <w:t>.</w:t>
      </w:r>
    </w:p>
    <w:p w:rsidR="00E1165D" w:rsidRPr="00B27E25" w:rsidRDefault="00E1165D" w:rsidP="00E1165D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 xml:space="preserve">Доля педагогических работников, участвующих в реализации программы </w:t>
      </w:r>
      <w:proofErr w:type="spellStart"/>
      <w:r w:rsidRPr="00B27E25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B27E25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B27E25">
        <w:rPr>
          <w:rFonts w:ascii="Times New Roman" w:hAnsi="Times New Roman"/>
          <w:sz w:val="24"/>
          <w:szCs w:val="24"/>
        </w:rPr>
        <w:t>ФГОСу</w:t>
      </w:r>
      <w:proofErr w:type="spellEnd"/>
      <w:r w:rsidRPr="00B27E25">
        <w:rPr>
          <w:rFonts w:ascii="Times New Roman" w:hAnsi="Times New Roman"/>
          <w:sz w:val="24"/>
          <w:szCs w:val="24"/>
        </w:rPr>
        <w:t xml:space="preserve">, и лиц, привлекаемых университетом на иных условиях (исходя из количества замещаемых ставок, приведенного к целочисленным значениям), имеющих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 составляет </w:t>
      </w:r>
      <w:r>
        <w:rPr>
          <w:rFonts w:ascii="Times New Roman" w:hAnsi="Times New Roman"/>
          <w:sz w:val="24"/>
          <w:szCs w:val="24"/>
        </w:rPr>
        <w:t xml:space="preserve">более </w:t>
      </w:r>
      <w:r w:rsidRPr="00B27E25"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</w:rPr>
        <w:t xml:space="preserve"> процентов</w:t>
      </w:r>
      <w:r w:rsidRPr="00B27E25">
        <w:rPr>
          <w:rFonts w:ascii="Times New Roman" w:hAnsi="Times New Roman"/>
          <w:sz w:val="24"/>
          <w:szCs w:val="24"/>
        </w:rPr>
        <w:t>.</w:t>
      </w:r>
    </w:p>
    <w:p w:rsidR="00C10F29" w:rsidRDefault="00407A34" w:rsidP="00C10F29">
      <w:pPr>
        <w:tabs>
          <w:tab w:val="left" w:pos="993"/>
          <w:tab w:val="left" w:pos="1276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407A34">
        <w:rPr>
          <w:rFonts w:ascii="Times New Roman" w:hAnsi="Times New Roman"/>
          <w:color w:val="FF0000"/>
          <w:sz w:val="24"/>
          <w:szCs w:val="24"/>
        </w:rPr>
        <w:t>(Значения процентов должны соответствовать требованиям ФГОС ВО)</w:t>
      </w:r>
      <w:r>
        <w:rPr>
          <w:rFonts w:ascii="Times New Roman" w:hAnsi="Times New Roman"/>
          <w:color w:val="FF0000"/>
          <w:sz w:val="24"/>
          <w:szCs w:val="24"/>
        </w:rPr>
        <w:t>. Они разные!!!</w:t>
      </w:r>
      <w:bookmarkStart w:id="92" w:name="_Toc67663739"/>
      <w:bookmarkStart w:id="93" w:name="_Toc83896179"/>
      <w:bookmarkStart w:id="94" w:name="_Toc114352426"/>
    </w:p>
    <w:p w:rsidR="00C10F29" w:rsidRPr="00C10F29" w:rsidRDefault="00C10F29" w:rsidP="00C10F29">
      <w:pPr>
        <w:tabs>
          <w:tab w:val="left" w:pos="993"/>
          <w:tab w:val="left" w:pos="1276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1165D" w:rsidRPr="00B27E25" w:rsidRDefault="00E1165D" w:rsidP="00C10F29">
      <w:pPr>
        <w:pStyle w:val="2"/>
        <w:tabs>
          <w:tab w:val="clear" w:pos="576"/>
          <w:tab w:val="left" w:pos="142"/>
          <w:tab w:val="left" w:pos="993"/>
          <w:tab w:val="left" w:pos="1276"/>
          <w:tab w:val="left" w:pos="1418"/>
        </w:tabs>
        <w:spacing w:before="0" w:line="240" w:lineRule="auto"/>
        <w:ind w:left="0" w:firstLine="567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95" w:name="_Toc160458493"/>
      <w:r w:rsidRPr="00B27E25">
        <w:rPr>
          <w:rFonts w:ascii="Times New Roman" w:hAnsi="Times New Roman"/>
          <w:color w:val="auto"/>
          <w:sz w:val="24"/>
          <w:szCs w:val="24"/>
        </w:rPr>
        <w:t>6.3. Материально-техническое и учебно-методическое обеспечение</w:t>
      </w:r>
      <w:bookmarkEnd w:id="92"/>
      <w:bookmarkEnd w:id="93"/>
      <w:bookmarkEnd w:id="94"/>
      <w:bookmarkEnd w:id="95"/>
    </w:p>
    <w:p w:rsidR="00E1165D" w:rsidRPr="00B27E25" w:rsidRDefault="00E1165D" w:rsidP="00E1165D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Для реализации программы бакалавриата используются помещения, представляющие собой учебные аудитории для проведения всех видов учебных занятий, предусмотренных учебным планом, оснащенные оборудованием и техническими средствами обучения, состав которых определяется в рабочих программах дисциплин.</w:t>
      </w:r>
    </w:p>
    <w:p w:rsidR="00E1165D" w:rsidRPr="00B27E25" w:rsidRDefault="00E1165D" w:rsidP="003706BB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iCs/>
          <w:sz w:val="24"/>
          <w:szCs w:val="24"/>
        </w:rPr>
        <w:t xml:space="preserve">Необходимый перечень материально-технического обеспечения для реализации  образовательной программы </w:t>
      </w:r>
      <w:r w:rsidR="003706BB">
        <w:rPr>
          <w:rFonts w:ascii="Times New Roman" w:hAnsi="Times New Roman"/>
          <w:iCs/>
          <w:sz w:val="24"/>
          <w:szCs w:val="24"/>
        </w:rPr>
        <w:t xml:space="preserve">высшего образования </w:t>
      </w:r>
      <w:r w:rsidRPr="00B27E25">
        <w:rPr>
          <w:rFonts w:ascii="Times New Roman" w:hAnsi="Times New Roman"/>
          <w:iCs/>
          <w:sz w:val="24"/>
          <w:szCs w:val="24"/>
        </w:rPr>
        <w:t>включает в себя:</w:t>
      </w:r>
    </w:p>
    <w:p w:rsidR="00E1165D" w:rsidRPr="00B27E25" w:rsidRDefault="00E1165D" w:rsidP="00E1165D">
      <w:pPr>
        <w:pStyle w:val="af2"/>
        <w:numPr>
          <w:ilvl w:val="0"/>
          <w:numId w:val="11"/>
        </w:numPr>
        <w:shd w:val="clear" w:color="auto" w:fill="FFFFFF"/>
        <w:tabs>
          <w:tab w:val="left" w:leader="underscore" w:pos="4666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B27E25">
        <w:rPr>
          <w:rFonts w:ascii="Times New Roman" w:hAnsi="Times New Roman"/>
          <w:iCs/>
          <w:sz w:val="24"/>
          <w:szCs w:val="24"/>
        </w:rPr>
        <w:t>лекционные аудитории с современным видео проекционным оборудованием для презентаций;</w:t>
      </w:r>
    </w:p>
    <w:p w:rsidR="00E1165D" w:rsidRPr="00B27E25" w:rsidRDefault="00E1165D" w:rsidP="0047646C">
      <w:pPr>
        <w:pStyle w:val="af2"/>
        <w:numPr>
          <w:ilvl w:val="0"/>
          <w:numId w:val="11"/>
        </w:numPr>
        <w:shd w:val="clear" w:color="auto" w:fill="FFFFFF"/>
        <w:tabs>
          <w:tab w:val="left" w:leader="underscore" w:pos="4666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B27E25">
        <w:rPr>
          <w:rFonts w:ascii="Times New Roman" w:hAnsi="Times New Roman"/>
          <w:iCs/>
          <w:sz w:val="24"/>
          <w:szCs w:val="24"/>
        </w:rPr>
        <w:t>аудиториями для проведения семинарских</w:t>
      </w:r>
      <w:r w:rsidR="0047646C">
        <w:rPr>
          <w:rFonts w:ascii="Times New Roman" w:hAnsi="Times New Roman"/>
          <w:iCs/>
          <w:sz w:val="24"/>
          <w:szCs w:val="24"/>
        </w:rPr>
        <w:t xml:space="preserve">, </w:t>
      </w:r>
      <w:r w:rsidRPr="00B27E25">
        <w:rPr>
          <w:rFonts w:ascii="Times New Roman" w:hAnsi="Times New Roman"/>
          <w:iCs/>
          <w:sz w:val="24"/>
          <w:szCs w:val="24"/>
        </w:rPr>
        <w:t xml:space="preserve">практических </w:t>
      </w:r>
      <w:r w:rsidR="0047646C">
        <w:rPr>
          <w:rFonts w:ascii="Times New Roman" w:hAnsi="Times New Roman"/>
          <w:iCs/>
          <w:sz w:val="24"/>
          <w:szCs w:val="24"/>
        </w:rPr>
        <w:t xml:space="preserve">и лабораторных </w:t>
      </w:r>
      <w:r w:rsidRPr="00B27E25">
        <w:rPr>
          <w:rFonts w:ascii="Times New Roman" w:hAnsi="Times New Roman"/>
          <w:iCs/>
          <w:sz w:val="24"/>
          <w:szCs w:val="24"/>
        </w:rPr>
        <w:t>занятий, оборудованными мультимедийной техникой и учебной мебелью;</w:t>
      </w:r>
    </w:p>
    <w:p w:rsidR="00E1165D" w:rsidRPr="00B27E25" w:rsidRDefault="00E1165D" w:rsidP="00E1165D">
      <w:pPr>
        <w:pStyle w:val="af2"/>
        <w:numPr>
          <w:ilvl w:val="0"/>
          <w:numId w:val="11"/>
        </w:numPr>
        <w:shd w:val="clear" w:color="auto" w:fill="FFFFFF"/>
        <w:tabs>
          <w:tab w:val="left" w:leader="underscore" w:pos="4666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B27E25">
        <w:rPr>
          <w:rFonts w:ascii="Times New Roman" w:hAnsi="Times New Roman"/>
          <w:iCs/>
          <w:sz w:val="24"/>
          <w:szCs w:val="24"/>
        </w:rPr>
        <w:t>специализированные лаборатории, оснащенные современным оборудованием;</w:t>
      </w:r>
    </w:p>
    <w:p w:rsidR="00E1165D" w:rsidRPr="00B27E25" w:rsidRDefault="00E1165D" w:rsidP="00E1165D">
      <w:pPr>
        <w:pStyle w:val="af2"/>
        <w:numPr>
          <w:ilvl w:val="0"/>
          <w:numId w:val="11"/>
        </w:numPr>
        <w:shd w:val="clear" w:color="auto" w:fill="FFFFFF"/>
        <w:tabs>
          <w:tab w:val="left" w:leader="underscore" w:pos="4666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proofErr w:type="gramStart"/>
      <w:r w:rsidRPr="00B27E25">
        <w:rPr>
          <w:rFonts w:ascii="Times New Roman" w:hAnsi="Times New Roman"/>
          <w:iCs/>
          <w:sz w:val="24"/>
          <w:szCs w:val="24"/>
        </w:rPr>
        <w:t>библиотеку, имеющую рабочие места для обучающихся, оснащенные компьютерами с доступом к базам данных, к локальной сети университета и Интернет;</w:t>
      </w:r>
      <w:proofErr w:type="gramEnd"/>
    </w:p>
    <w:p w:rsidR="00E1165D" w:rsidRPr="00B27E25" w:rsidRDefault="00E1165D" w:rsidP="00E1165D">
      <w:pPr>
        <w:pStyle w:val="af2"/>
        <w:numPr>
          <w:ilvl w:val="0"/>
          <w:numId w:val="11"/>
        </w:numPr>
        <w:shd w:val="clear" w:color="auto" w:fill="FFFFFF"/>
        <w:tabs>
          <w:tab w:val="left" w:leader="underscore" w:pos="4666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B27E25">
        <w:rPr>
          <w:rFonts w:ascii="Times New Roman" w:hAnsi="Times New Roman"/>
          <w:iCs/>
          <w:sz w:val="24"/>
          <w:szCs w:val="24"/>
        </w:rPr>
        <w:t>компьютерные классы.</w:t>
      </w:r>
    </w:p>
    <w:p w:rsidR="00E1165D" w:rsidRPr="00B27E25" w:rsidRDefault="00E1165D" w:rsidP="00E1165D">
      <w:pPr>
        <w:shd w:val="clear" w:color="auto" w:fill="FFFFFF"/>
        <w:tabs>
          <w:tab w:val="left" w:leader="underscore" w:pos="4666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B27E25">
        <w:rPr>
          <w:rFonts w:ascii="Times New Roman" w:hAnsi="Times New Roman"/>
          <w:iCs/>
          <w:sz w:val="24"/>
          <w:szCs w:val="24"/>
        </w:rPr>
        <w:t>Полный перечень материально-технического оснащения всех видов занятий приведен в рабочих программах дисциплин.</w:t>
      </w:r>
    </w:p>
    <w:p w:rsidR="00E1165D" w:rsidRPr="00B27E25" w:rsidRDefault="00E1165D" w:rsidP="00E1165D">
      <w:pPr>
        <w:shd w:val="clear" w:color="auto" w:fill="FFFFFF"/>
        <w:tabs>
          <w:tab w:val="left" w:leader="underscore" w:pos="4666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B27E25">
        <w:rPr>
          <w:rFonts w:ascii="Times New Roman" w:hAnsi="Times New Roman"/>
          <w:iCs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«Интернет» и обеспечением доступа к электронной информационно-образовательной среде.</w:t>
      </w:r>
    </w:p>
    <w:p w:rsidR="00E1165D" w:rsidRPr="00B27E25" w:rsidRDefault="00E1165D" w:rsidP="00E1165D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Реализация программы обеспечена необходимым комплектом лицензионного и свободно распространяемого программного обеспечения, в том числе отечественного производства, состав которого определяется в рабочих программах дисциплин и обновляется при необходимости.</w:t>
      </w:r>
    </w:p>
    <w:p w:rsidR="00E1165D" w:rsidRDefault="00E1165D" w:rsidP="00E1165D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 xml:space="preserve">Программа бакалавриата обеспечена учебно-методической документацией и материалами по всем дисциплинам, практикам и ГИА. </w:t>
      </w:r>
    </w:p>
    <w:p w:rsidR="00E1165D" w:rsidRDefault="00E1165D" w:rsidP="00E1165D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B94EB8">
        <w:rPr>
          <w:rFonts w:ascii="Times New Roman" w:hAnsi="Times New Roman"/>
          <w:sz w:val="24"/>
          <w:szCs w:val="24"/>
        </w:rPr>
        <w:t xml:space="preserve">Реализация образовательного процесса предусматривает широкое использование активных и интерактивных форм проведения занятий (семинаров в диалоговом режиме, дискуссий, компьютерных симуляций, деловых и ролевых игр, разбор конкретных ситуаций, тренингов, групповых дискуссий, результатов работы студенческих исследовательских групп, вузовских и межвузовских конференций) в сочетании с внеаудиторной работой с целью формирования и развития профессиональных навыков обучающихся. </w:t>
      </w:r>
      <w:proofErr w:type="gramEnd"/>
    </w:p>
    <w:p w:rsidR="00E1165D" w:rsidRDefault="00E1165D" w:rsidP="00E1165D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4EB8">
        <w:rPr>
          <w:rFonts w:ascii="Times New Roman" w:hAnsi="Times New Roman"/>
          <w:sz w:val="24"/>
          <w:szCs w:val="24"/>
        </w:rPr>
        <w:t>Внеаудиторная работа обучающихся организуется в соответствие с рабочими программами и учебно-методическими пособиями по самостоятельной работе, имеющимися на выпускающей кафедре «</w:t>
      </w:r>
      <w:r>
        <w:rPr>
          <w:rFonts w:ascii="Times New Roman" w:hAnsi="Times New Roman"/>
          <w:sz w:val="24"/>
          <w:szCs w:val="24"/>
        </w:rPr>
        <w:t>История России</w:t>
      </w:r>
      <w:r w:rsidRPr="00B94EB8">
        <w:rPr>
          <w:rFonts w:ascii="Times New Roman" w:hAnsi="Times New Roman"/>
          <w:sz w:val="24"/>
          <w:szCs w:val="24"/>
        </w:rPr>
        <w:t xml:space="preserve">» и кафедрах </w:t>
      </w:r>
      <w:r>
        <w:rPr>
          <w:rFonts w:ascii="Times New Roman" w:hAnsi="Times New Roman"/>
          <w:sz w:val="24"/>
          <w:szCs w:val="24"/>
        </w:rPr>
        <w:t>Университета</w:t>
      </w:r>
      <w:r w:rsidRPr="00B94EB8">
        <w:rPr>
          <w:rFonts w:ascii="Times New Roman" w:hAnsi="Times New Roman"/>
          <w:sz w:val="24"/>
          <w:szCs w:val="24"/>
        </w:rPr>
        <w:t xml:space="preserve">, реализующих образовательную программу. Каждый обучающийся имеет доступ к базам </w:t>
      </w:r>
      <w:r w:rsidRPr="00B94EB8">
        <w:rPr>
          <w:rFonts w:ascii="Times New Roman" w:hAnsi="Times New Roman"/>
          <w:sz w:val="24"/>
          <w:szCs w:val="24"/>
        </w:rPr>
        <w:lastRenderedPageBreak/>
        <w:t xml:space="preserve">данных и библиотечным фондам, формируемым по полному перечню дисциплин ОП. Для самостоятельной </w:t>
      </w:r>
      <w:proofErr w:type="gramStart"/>
      <w:r w:rsidRPr="00B94EB8">
        <w:rPr>
          <w:rFonts w:ascii="Times New Roman" w:hAnsi="Times New Roman"/>
          <w:sz w:val="24"/>
          <w:szCs w:val="24"/>
        </w:rPr>
        <w:t>подготовки</w:t>
      </w:r>
      <w:proofErr w:type="gramEnd"/>
      <w:r w:rsidRPr="00B94EB8">
        <w:rPr>
          <w:rFonts w:ascii="Times New Roman" w:hAnsi="Times New Roman"/>
          <w:sz w:val="24"/>
          <w:szCs w:val="24"/>
        </w:rPr>
        <w:t xml:space="preserve"> к занятиям обучающиеся обеспечены доступом к сети Интернет. Каждому обучающемуся обеспечен доступ к комплектам библиотечного фонда, состоящего из отечественных и зарубежных журналов. </w:t>
      </w:r>
    </w:p>
    <w:p w:rsidR="00E1165D" w:rsidRPr="00B27E25" w:rsidRDefault="00E1165D" w:rsidP="00E1165D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Обучающимся обеспечен доступ (удаленный доступ) к современным профессиональным базам данных и информационным справочным системам, состав которых определяется в рабочих программах дисциплин и подлежит обновлению (при необходимости).</w:t>
      </w:r>
    </w:p>
    <w:p w:rsidR="00E1165D" w:rsidRPr="00B27E25" w:rsidRDefault="00E1165D" w:rsidP="00E1165D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1165D" w:rsidRPr="00C10F29" w:rsidRDefault="00E1165D" w:rsidP="00C10F29">
      <w:pPr>
        <w:pStyle w:val="3"/>
        <w:jc w:val="center"/>
        <w:rPr>
          <w:rFonts w:ascii="Times New Roman" w:hAnsi="Times New Roman"/>
          <w:sz w:val="24"/>
          <w:szCs w:val="24"/>
        </w:rPr>
      </w:pPr>
      <w:bookmarkStart w:id="96" w:name="_Toc160458494"/>
      <w:r w:rsidRPr="00C10F29">
        <w:rPr>
          <w:rFonts w:ascii="Times New Roman" w:hAnsi="Times New Roman"/>
          <w:color w:val="auto"/>
          <w:sz w:val="24"/>
          <w:szCs w:val="24"/>
        </w:rPr>
        <w:t>6.3.1. Современные профессиональные базы данных</w:t>
      </w:r>
      <w:r w:rsidR="003706BB" w:rsidRPr="00C10F29">
        <w:rPr>
          <w:rFonts w:ascii="Times New Roman" w:hAnsi="Times New Roman"/>
          <w:color w:val="auto"/>
          <w:sz w:val="24"/>
          <w:szCs w:val="24"/>
        </w:rPr>
        <w:t xml:space="preserve"> и и</w:t>
      </w:r>
      <w:r w:rsidR="003706BB" w:rsidRPr="00C10F29">
        <w:rPr>
          <w:rFonts w:ascii="Times New Roman" w:hAnsi="Times New Roman"/>
          <w:bCs w:val="0"/>
          <w:color w:val="auto"/>
          <w:sz w:val="24"/>
          <w:szCs w:val="24"/>
        </w:rPr>
        <w:t>нформационные справочные системы:</w:t>
      </w:r>
      <w:bookmarkEnd w:id="96"/>
    </w:p>
    <w:p w:rsidR="00E1165D" w:rsidRPr="00496F78" w:rsidRDefault="00E1165D" w:rsidP="00496F78">
      <w:pPr>
        <w:pStyle w:val="af2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496F78">
        <w:rPr>
          <w:rFonts w:asciiTheme="majorBidi" w:hAnsiTheme="majorBidi" w:cstheme="majorBidi"/>
          <w:sz w:val="24"/>
          <w:szCs w:val="24"/>
        </w:rPr>
        <w:t xml:space="preserve">Федеральный портал «Российское образование» http://www.edu.ru </w:t>
      </w:r>
    </w:p>
    <w:p w:rsidR="00E1165D" w:rsidRPr="00496F78" w:rsidRDefault="00E1165D" w:rsidP="00496F78">
      <w:pPr>
        <w:pStyle w:val="af2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496F78">
        <w:rPr>
          <w:rFonts w:asciiTheme="majorBidi" w:hAnsiTheme="majorBidi" w:cstheme="majorBidi"/>
          <w:sz w:val="24"/>
          <w:szCs w:val="24"/>
        </w:rPr>
        <w:t xml:space="preserve">Национальная электронная библиотека (НЭБ) </w:t>
      </w:r>
      <w:hyperlink r:id="rId19" w:history="1">
        <w:r w:rsidRPr="00496F78">
          <w:rPr>
            <w:rStyle w:val="ae"/>
            <w:rFonts w:asciiTheme="majorBidi" w:hAnsiTheme="majorBidi" w:cstheme="majorBidi"/>
            <w:sz w:val="24"/>
            <w:szCs w:val="24"/>
          </w:rPr>
          <w:t>https://rusneb.ru/</w:t>
        </w:r>
      </w:hyperlink>
      <w:r w:rsidRPr="00496F78">
        <w:rPr>
          <w:rFonts w:asciiTheme="majorBidi" w:hAnsiTheme="majorBidi" w:cstheme="majorBidi"/>
          <w:sz w:val="24"/>
          <w:szCs w:val="24"/>
        </w:rPr>
        <w:t xml:space="preserve"> </w:t>
      </w:r>
    </w:p>
    <w:p w:rsidR="00E1165D" w:rsidRPr="00496F78" w:rsidRDefault="00E1165D" w:rsidP="00496F78">
      <w:pPr>
        <w:pStyle w:val="af2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496F78">
        <w:rPr>
          <w:rFonts w:asciiTheme="majorBidi" w:hAnsiTheme="majorBidi" w:cstheme="majorBidi"/>
          <w:sz w:val="24"/>
          <w:szCs w:val="24"/>
        </w:rPr>
        <w:t>Научная электронная библиотека «</w:t>
      </w:r>
      <w:proofErr w:type="spellStart"/>
      <w:r w:rsidRPr="00496F78">
        <w:rPr>
          <w:rFonts w:asciiTheme="majorBidi" w:hAnsiTheme="majorBidi" w:cstheme="majorBidi"/>
          <w:sz w:val="24"/>
          <w:szCs w:val="24"/>
        </w:rPr>
        <w:t>Киберленинка</w:t>
      </w:r>
      <w:proofErr w:type="spellEnd"/>
      <w:r w:rsidRPr="00496F78">
        <w:rPr>
          <w:rFonts w:asciiTheme="majorBidi" w:hAnsiTheme="majorBidi" w:cstheme="majorBidi"/>
          <w:sz w:val="24"/>
          <w:szCs w:val="24"/>
        </w:rPr>
        <w:t xml:space="preserve">» - </w:t>
      </w:r>
      <w:hyperlink r:id="rId20" w:history="1">
        <w:r w:rsidRPr="00496F78">
          <w:rPr>
            <w:rStyle w:val="ae"/>
            <w:rFonts w:asciiTheme="majorBidi" w:hAnsiTheme="majorBidi" w:cstheme="majorBidi"/>
            <w:sz w:val="24"/>
            <w:szCs w:val="24"/>
          </w:rPr>
          <w:t>https://cyberleninka.ru/</w:t>
        </w:r>
      </w:hyperlink>
      <w:r w:rsidRPr="00496F78">
        <w:rPr>
          <w:rFonts w:asciiTheme="majorBidi" w:hAnsiTheme="majorBidi" w:cstheme="majorBidi"/>
          <w:sz w:val="24"/>
          <w:szCs w:val="24"/>
        </w:rPr>
        <w:t xml:space="preserve"> </w:t>
      </w:r>
    </w:p>
    <w:p w:rsidR="00E1165D" w:rsidRPr="00496F78" w:rsidRDefault="00E1165D" w:rsidP="00496F78">
      <w:pPr>
        <w:pStyle w:val="af2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496F78">
        <w:rPr>
          <w:rFonts w:asciiTheme="majorBidi" w:hAnsiTheme="majorBidi" w:cstheme="majorBidi"/>
          <w:sz w:val="24"/>
          <w:szCs w:val="24"/>
        </w:rPr>
        <w:t xml:space="preserve">Научная педагогическая электронная библиотека им. К. Д. Ушинского </w:t>
      </w:r>
      <w:hyperlink r:id="rId21" w:history="1">
        <w:r w:rsidRPr="00496F78">
          <w:rPr>
            <w:rStyle w:val="ae"/>
            <w:rFonts w:asciiTheme="majorBidi" w:hAnsiTheme="majorBidi" w:cstheme="majorBidi"/>
            <w:sz w:val="24"/>
            <w:szCs w:val="24"/>
          </w:rPr>
          <w:t>http://elib.gnpbu.ru/</w:t>
        </w:r>
      </w:hyperlink>
      <w:r w:rsidRPr="00496F78">
        <w:rPr>
          <w:rFonts w:asciiTheme="majorBidi" w:hAnsiTheme="majorBidi" w:cstheme="majorBidi"/>
          <w:sz w:val="24"/>
          <w:szCs w:val="24"/>
        </w:rPr>
        <w:t xml:space="preserve"> </w:t>
      </w:r>
    </w:p>
    <w:p w:rsidR="00E1165D" w:rsidRPr="00496F78" w:rsidRDefault="00E1165D" w:rsidP="00496F78">
      <w:pPr>
        <w:pStyle w:val="af2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496F78">
        <w:rPr>
          <w:rFonts w:asciiTheme="majorBidi" w:hAnsiTheme="majorBidi" w:cstheme="majorBidi"/>
          <w:sz w:val="24"/>
          <w:szCs w:val="24"/>
        </w:rPr>
        <w:t>Библиотека «</w:t>
      </w:r>
      <w:proofErr w:type="spellStart"/>
      <w:r w:rsidRPr="00496F78">
        <w:rPr>
          <w:rFonts w:asciiTheme="majorBidi" w:hAnsiTheme="majorBidi" w:cstheme="majorBidi"/>
          <w:sz w:val="24"/>
          <w:szCs w:val="24"/>
        </w:rPr>
        <w:t>Руниверс</w:t>
      </w:r>
      <w:proofErr w:type="spellEnd"/>
      <w:r w:rsidRPr="00496F78">
        <w:rPr>
          <w:rFonts w:asciiTheme="majorBidi" w:hAnsiTheme="majorBidi" w:cstheme="majorBidi"/>
          <w:sz w:val="24"/>
          <w:szCs w:val="24"/>
        </w:rPr>
        <w:t xml:space="preserve">» </w:t>
      </w:r>
      <w:hyperlink r:id="rId22" w:history="1">
        <w:r w:rsidRPr="00496F78">
          <w:rPr>
            <w:rStyle w:val="ae"/>
            <w:rFonts w:asciiTheme="majorBidi" w:hAnsiTheme="majorBidi" w:cstheme="majorBidi"/>
            <w:sz w:val="24"/>
            <w:szCs w:val="24"/>
          </w:rPr>
          <w:t>https://runivers.ru/about/ru/</w:t>
        </w:r>
      </w:hyperlink>
      <w:r w:rsidRPr="00496F78">
        <w:rPr>
          <w:rFonts w:asciiTheme="majorBidi" w:hAnsiTheme="majorBidi" w:cstheme="majorBidi"/>
          <w:sz w:val="24"/>
          <w:szCs w:val="24"/>
        </w:rPr>
        <w:t xml:space="preserve"> </w:t>
      </w:r>
    </w:p>
    <w:p w:rsidR="00E1165D" w:rsidRPr="00496F78" w:rsidRDefault="00E1165D" w:rsidP="00496F78">
      <w:pPr>
        <w:pStyle w:val="af2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496F78">
        <w:rPr>
          <w:rFonts w:asciiTheme="majorBidi" w:hAnsiTheme="majorBidi" w:cstheme="majorBidi"/>
          <w:sz w:val="24"/>
          <w:szCs w:val="24"/>
        </w:rPr>
        <w:t xml:space="preserve">Педагогическая библиотека </w:t>
      </w:r>
      <w:hyperlink r:id="rId23" w:history="1">
        <w:r w:rsidRPr="00496F78">
          <w:rPr>
            <w:rStyle w:val="ae"/>
            <w:rFonts w:asciiTheme="majorBidi" w:hAnsiTheme="majorBidi" w:cstheme="majorBidi"/>
            <w:sz w:val="24"/>
            <w:szCs w:val="24"/>
          </w:rPr>
          <w:t>https://pedlib.ru/user/</w:t>
        </w:r>
      </w:hyperlink>
      <w:r w:rsidRPr="00496F78">
        <w:rPr>
          <w:rFonts w:asciiTheme="majorBidi" w:hAnsiTheme="majorBidi" w:cstheme="majorBidi"/>
          <w:sz w:val="24"/>
          <w:szCs w:val="24"/>
        </w:rPr>
        <w:t xml:space="preserve"> </w:t>
      </w:r>
    </w:p>
    <w:p w:rsidR="00E1165D" w:rsidRPr="00496F78" w:rsidRDefault="00E1165D" w:rsidP="00496F78">
      <w:pPr>
        <w:pStyle w:val="af2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496F78">
        <w:rPr>
          <w:rFonts w:asciiTheme="majorBidi" w:hAnsiTheme="majorBidi" w:cstheme="majorBidi"/>
          <w:sz w:val="24"/>
          <w:szCs w:val="24"/>
        </w:rPr>
        <w:t>БИБЛИОТЕКАРЬ</w:t>
      </w:r>
      <w:proofErr w:type="gramStart"/>
      <w:r w:rsidRPr="00496F78">
        <w:rPr>
          <w:rFonts w:asciiTheme="majorBidi" w:hAnsiTheme="majorBidi" w:cstheme="majorBidi"/>
          <w:sz w:val="24"/>
          <w:szCs w:val="24"/>
        </w:rPr>
        <w:t>.р</w:t>
      </w:r>
      <w:proofErr w:type="gramEnd"/>
      <w:r w:rsidRPr="00496F78">
        <w:rPr>
          <w:rFonts w:asciiTheme="majorBidi" w:hAnsiTheme="majorBidi" w:cstheme="majorBidi"/>
          <w:sz w:val="24"/>
          <w:szCs w:val="24"/>
        </w:rPr>
        <w:t>y</w:t>
      </w:r>
      <w:proofErr w:type="spellEnd"/>
      <w:r w:rsidRPr="00496F78">
        <w:rPr>
          <w:rFonts w:asciiTheme="majorBidi" w:hAnsiTheme="majorBidi" w:cstheme="majorBidi"/>
          <w:sz w:val="24"/>
          <w:szCs w:val="24"/>
        </w:rPr>
        <w:t xml:space="preserve"> http://www.bibliotekar.ru/ </w:t>
      </w:r>
    </w:p>
    <w:p w:rsidR="00E1165D" w:rsidRPr="00496F78" w:rsidRDefault="00E1165D" w:rsidP="00496F78">
      <w:pPr>
        <w:pStyle w:val="af2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496F78">
        <w:rPr>
          <w:rFonts w:asciiTheme="majorBidi" w:hAnsiTheme="majorBidi" w:cstheme="majorBidi"/>
          <w:sz w:val="24"/>
          <w:szCs w:val="24"/>
        </w:rPr>
        <w:t xml:space="preserve">Информационная система «Единое окно доступа к образовательным ресурсам» </w:t>
      </w:r>
      <w:hyperlink r:id="rId24" w:history="1">
        <w:r w:rsidRPr="00496F78">
          <w:rPr>
            <w:rStyle w:val="ae"/>
            <w:rFonts w:asciiTheme="majorBidi" w:hAnsiTheme="majorBidi" w:cstheme="majorBidi"/>
            <w:sz w:val="24"/>
            <w:szCs w:val="24"/>
          </w:rPr>
          <w:t>http://window.edu.ru/</w:t>
        </w:r>
      </w:hyperlink>
      <w:r w:rsidRPr="00496F78">
        <w:rPr>
          <w:rFonts w:asciiTheme="majorBidi" w:hAnsiTheme="majorBidi" w:cstheme="majorBidi"/>
          <w:sz w:val="24"/>
          <w:szCs w:val="24"/>
        </w:rPr>
        <w:t xml:space="preserve"> </w:t>
      </w:r>
    </w:p>
    <w:p w:rsidR="00E1165D" w:rsidRPr="00496F78" w:rsidRDefault="00E1165D" w:rsidP="00496F78">
      <w:pPr>
        <w:pStyle w:val="af2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496F78">
        <w:rPr>
          <w:rFonts w:asciiTheme="majorBidi" w:hAnsiTheme="majorBidi" w:cstheme="majorBidi"/>
          <w:sz w:val="24"/>
          <w:szCs w:val="24"/>
        </w:rPr>
        <w:t xml:space="preserve">Портал Федеральных государственных образовательных стандартов </w:t>
      </w:r>
      <w:hyperlink r:id="rId25" w:history="1">
        <w:r w:rsidRPr="00496F78">
          <w:rPr>
            <w:rStyle w:val="ae"/>
            <w:rFonts w:asciiTheme="majorBidi" w:hAnsiTheme="majorBidi" w:cstheme="majorBidi"/>
            <w:sz w:val="24"/>
            <w:szCs w:val="24"/>
          </w:rPr>
          <w:t>https://fgos.ru/</w:t>
        </w:r>
      </w:hyperlink>
    </w:p>
    <w:p w:rsidR="00E1165D" w:rsidRPr="00496F78" w:rsidRDefault="00E1165D" w:rsidP="00496F78">
      <w:pPr>
        <w:pStyle w:val="af2"/>
        <w:numPr>
          <w:ilvl w:val="0"/>
          <w:numId w:val="26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496F78">
        <w:rPr>
          <w:rFonts w:asciiTheme="majorBidi" w:hAnsiTheme="majorBidi" w:cstheme="majorBidi"/>
          <w:sz w:val="24"/>
          <w:szCs w:val="24"/>
        </w:rPr>
        <w:t xml:space="preserve">Портал Федеральных государственных образовательных стандартов высшего образования http://fgosvo.ru. </w:t>
      </w:r>
    </w:p>
    <w:p w:rsidR="00E1165D" w:rsidRPr="00496F78" w:rsidRDefault="00E1165D" w:rsidP="00496F78">
      <w:pPr>
        <w:pStyle w:val="af2"/>
        <w:numPr>
          <w:ilvl w:val="0"/>
          <w:numId w:val="26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496F78">
        <w:rPr>
          <w:rFonts w:asciiTheme="majorBidi" w:hAnsiTheme="majorBidi" w:cstheme="majorBidi"/>
          <w:sz w:val="24"/>
          <w:szCs w:val="24"/>
        </w:rPr>
        <w:t xml:space="preserve">Единая коллекция цифровых образовательных ресурсов (Единая коллекция ЦОР) – </w:t>
      </w:r>
      <w:hyperlink r:id="rId26" w:history="1">
        <w:r w:rsidRPr="00496F78">
          <w:rPr>
            <w:rStyle w:val="ae"/>
            <w:rFonts w:asciiTheme="majorBidi" w:hAnsiTheme="majorBidi" w:cstheme="majorBidi"/>
            <w:sz w:val="24"/>
            <w:szCs w:val="24"/>
          </w:rPr>
          <w:t>http://school-collection.edu.ru</w:t>
        </w:r>
      </w:hyperlink>
      <w:r w:rsidRPr="00496F78">
        <w:rPr>
          <w:rFonts w:asciiTheme="majorBidi" w:hAnsiTheme="majorBidi" w:cstheme="majorBidi"/>
          <w:sz w:val="24"/>
          <w:szCs w:val="24"/>
        </w:rPr>
        <w:t xml:space="preserve">. </w:t>
      </w:r>
    </w:p>
    <w:p w:rsidR="00E1165D" w:rsidRPr="00496F78" w:rsidRDefault="00145E2A" w:rsidP="00145E2A">
      <w:pPr>
        <w:pStyle w:val="af2"/>
        <w:numPr>
          <w:ilvl w:val="0"/>
          <w:numId w:val="26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Базы данных </w:t>
      </w:r>
      <w:proofErr w:type="spellStart"/>
      <w:r>
        <w:rPr>
          <w:rFonts w:asciiTheme="majorBidi" w:hAnsiTheme="majorBidi" w:cstheme="majorBidi"/>
          <w:sz w:val="24"/>
          <w:szCs w:val="24"/>
        </w:rPr>
        <w:t>Sco</w:t>
      </w:r>
      <w:proofErr w:type="gramStart"/>
      <w:r>
        <w:rPr>
          <w:rFonts w:asciiTheme="majorBidi" w:hAnsiTheme="majorBidi" w:cstheme="majorBidi"/>
          <w:sz w:val="24"/>
          <w:szCs w:val="24"/>
        </w:rPr>
        <w:t>р</w:t>
      </w:r>
      <w:proofErr w:type="gramEnd"/>
      <w:r>
        <w:rPr>
          <w:rFonts w:asciiTheme="majorBidi" w:hAnsiTheme="majorBidi" w:cstheme="majorBidi"/>
          <w:sz w:val="24"/>
          <w:szCs w:val="24"/>
        </w:rPr>
        <w:t>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E1165D" w:rsidRPr="00496F78">
        <w:rPr>
          <w:rFonts w:asciiTheme="majorBidi" w:hAnsiTheme="majorBidi" w:cstheme="majorBidi"/>
          <w:sz w:val="24"/>
          <w:szCs w:val="24"/>
        </w:rPr>
        <w:t>издательства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1165D" w:rsidRPr="00496F78">
        <w:rPr>
          <w:rFonts w:asciiTheme="majorBidi" w:hAnsiTheme="majorBidi" w:cstheme="majorBidi"/>
          <w:sz w:val="24"/>
          <w:szCs w:val="24"/>
        </w:rPr>
        <w:t>Elsеvir</w:t>
      </w:r>
      <w:proofErr w:type="spellEnd"/>
      <w:r w:rsidR="00E1165D" w:rsidRPr="00496F78">
        <w:rPr>
          <w:rFonts w:asciiTheme="majorBidi" w:hAnsiTheme="majorBidi" w:cstheme="majorBidi"/>
          <w:sz w:val="24"/>
          <w:szCs w:val="24"/>
        </w:rPr>
        <w:t xml:space="preserve">             </w:t>
      </w:r>
      <w:hyperlink r:id="rId27" w:history="1">
        <w:r w:rsidR="00E1165D" w:rsidRPr="00496F78">
          <w:rPr>
            <w:rStyle w:val="ae"/>
            <w:rFonts w:asciiTheme="majorBidi" w:hAnsiTheme="majorBidi" w:cstheme="majorBidi"/>
            <w:sz w:val="24"/>
            <w:szCs w:val="24"/>
            <w:lang w:val="en-US"/>
          </w:rPr>
          <w:t>http</w:t>
        </w:r>
        <w:r w:rsidR="00E1165D" w:rsidRPr="00496F78">
          <w:rPr>
            <w:rStyle w:val="ae"/>
            <w:rFonts w:asciiTheme="majorBidi" w:hAnsiTheme="majorBidi" w:cstheme="majorBidi"/>
            <w:sz w:val="24"/>
            <w:szCs w:val="24"/>
          </w:rPr>
          <w:t>://</w:t>
        </w:r>
        <w:r w:rsidR="00E1165D" w:rsidRPr="00496F78">
          <w:rPr>
            <w:rStyle w:val="ae"/>
            <w:rFonts w:asciiTheme="majorBidi" w:hAnsiTheme="majorBidi" w:cstheme="majorBidi"/>
            <w:sz w:val="24"/>
            <w:szCs w:val="24"/>
            <w:lang w:val="en-US"/>
          </w:rPr>
          <w:t>www</w:t>
        </w:r>
        <w:r w:rsidR="00E1165D" w:rsidRPr="00496F78">
          <w:rPr>
            <w:rStyle w:val="ae"/>
            <w:rFonts w:asciiTheme="majorBidi" w:hAnsiTheme="majorBidi" w:cstheme="majorBidi"/>
            <w:sz w:val="24"/>
            <w:szCs w:val="24"/>
          </w:rPr>
          <w:t>.</w:t>
        </w:r>
        <w:proofErr w:type="spellStart"/>
        <w:r w:rsidR="00E1165D" w:rsidRPr="00496F78">
          <w:rPr>
            <w:rStyle w:val="ae"/>
            <w:rFonts w:asciiTheme="majorBidi" w:hAnsiTheme="majorBidi" w:cstheme="majorBidi"/>
            <w:sz w:val="24"/>
            <w:szCs w:val="24"/>
            <w:lang w:val="en-US"/>
          </w:rPr>
          <w:t>sco</w:t>
        </w:r>
        <w:proofErr w:type="spellEnd"/>
        <w:r w:rsidR="00E1165D" w:rsidRPr="00496F78">
          <w:rPr>
            <w:rStyle w:val="ae"/>
            <w:rFonts w:asciiTheme="majorBidi" w:hAnsiTheme="majorBidi" w:cstheme="majorBidi"/>
            <w:sz w:val="24"/>
            <w:szCs w:val="24"/>
          </w:rPr>
          <w:t>р</w:t>
        </w:r>
        <w:r w:rsidR="00E1165D" w:rsidRPr="00496F78">
          <w:rPr>
            <w:rStyle w:val="ae"/>
            <w:rFonts w:asciiTheme="majorBidi" w:hAnsiTheme="majorBidi" w:cstheme="majorBidi"/>
            <w:sz w:val="24"/>
            <w:szCs w:val="24"/>
            <w:lang w:val="en-US"/>
          </w:rPr>
          <w:t>us</w:t>
        </w:r>
        <w:r w:rsidR="00E1165D" w:rsidRPr="00496F78">
          <w:rPr>
            <w:rStyle w:val="ae"/>
            <w:rFonts w:asciiTheme="majorBidi" w:hAnsiTheme="majorBidi" w:cstheme="majorBidi"/>
            <w:sz w:val="24"/>
            <w:szCs w:val="24"/>
          </w:rPr>
          <w:t>.с</w:t>
        </w:r>
        <w:proofErr w:type="spellStart"/>
        <w:r w:rsidR="00E1165D" w:rsidRPr="00496F78">
          <w:rPr>
            <w:rStyle w:val="ae"/>
            <w:rFonts w:asciiTheme="majorBidi" w:hAnsiTheme="majorBidi" w:cstheme="majorBidi"/>
            <w:sz w:val="24"/>
            <w:szCs w:val="24"/>
            <w:lang w:val="en-US"/>
          </w:rPr>
          <w:t>om</w:t>
        </w:r>
        <w:proofErr w:type="spellEnd"/>
        <w:r w:rsidR="00E1165D" w:rsidRPr="00496F78">
          <w:rPr>
            <w:rStyle w:val="ae"/>
            <w:rFonts w:asciiTheme="majorBidi" w:hAnsiTheme="majorBidi" w:cstheme="majorBidi"/>
            <w:sz w:val="24"/>
            <w:szCs w:val="24"/>
          </w:rPr>
          <w:t>/</w:t>
        </w:r>
        <w:r w:rsidR="00E1165D" w:rsidRPr="00496F78">
          <w:rPr>
            <w:rStyle w:val="ae"/>
            <w:rFonts w:asciiTheme="majorBidi" w:hAnsiTheme="majorBidi" w:cstheme="majorBidi"/>
            <w:sz w:val="24"/>
            <w:szCs w:val="24"/>
            <w:lang w:val="en-US"/>
          </w:rPr>
          <w:t>search</w:t>
        </w:r>
        <w:r w:rsidR="00E1165D" w:rsidRPr="00496F78">
          <w:rPr>
            <w:rStyle w:val="ae"/>
            <w:rFonts w:asciiTheme="majorBidi" w:hAnsiTheme="majorBidi" w:cstheme="majorBidi"/>
            <w:sz w:val="24"/>
            <w:szCs w:val="24"/>
          </w:rPr>
          <w:t>/</w:t>
        </w:r>
        <w:r w:rsidR="00E1165D" w:rsidRPr="00496F78">
          <w:rPr>
            <w:rStyle w:val="ae"/>
            <w:rFonts w:asciiTheme="majorBidi" w:hAnsiTheme="majorBidi" w:cstheme="majorBidi"/>
            <w:sz w:val="24"/>
            <w:szCs w:val="24"/>
            <w:lang w:val="en-US"/>
          </w:rPr>
          <w:t>form</w:t>
        </w:r>
        <w:r w:rsidR="00E1165D" w:rsidRPr="00496F78">
          <w:rPr>
            <w:rStyle w:val="ae"/>
            <w:rFonts w:asciiTheme="majorBidi" w:hAnsiTheme="majorBidi" w:cstheme="majorBidi"/>
            <w:sz w:val="24"/>
            <w:szCs w:val="24"/>
          </w:rPr>
          <w:t>.</w:t>
        </w:r>
        <w:proofErr w:type="spellStart"/>
        <w:r w:rsidR="00E1165D" w:rsidRPr="00496F78">
          <w:rPr>
            <w:rStyle w:val="ae"/>
            <w:rFonts w:asciiTheme="majorBidi" w:hAnsiTheme="majorBidi" w:cstheme="majorBidi"/>
            <w:sz w:val="24"/>
            <w:szCs w:val="24"/>
            <w:lang w:val="en-US"/>
          </w:rPr>
          <w:t>uri</w:t>
        </w:r>
        <w:proofErr w:type="spellEnd"/>
        <w:r w:rsidR="00E1165D" w:rsidRPr="00496F78">
          <w:rPr>
            <w:rStyle w:val="ae"/>
            <w:rFonts w:asciiTheme="majorBidi" w:hAnsiTheme="majorBidi" w:cstheme="majorBidi"/>
            <w:sz w:val="24"/>
            <w:szCs w:val="24"/>
          </w:rPr>
          <w:t>?</w:t>
        </w:r>
        <w:r w:rsidR="00E1165D" w:rsidRPr="00496F78">
          <w:rPr>
            <w:rStyle w:val="ae"/>
            <w:rFonts w:asciiTheme="majorBidi" w:hAnsiTheme="majorBidi" w:cstheme="majorBidi"/>
            <w:sz w:val="24"/>
            <w:szCs w:val="24"/>
            <w:lang w:val="en-US"/>
          </w:rPr>
          <w:t>dis</w:t>
        </w:r>
        <w:r w:rsidR="00E1165D" w:rsidRPr="00496F78">
          <w:rPr>
            <w:rStyle w:val="ae"/>
            <w:rFonts w:asciiTheme="majorBidi" w:hAnsiTheme="majorBidi" w:cstheme="majorBidi"/>
            <w:sz w:val="24"/>
            <w:szCs w:val="24"/>
          </w:rPr>
          <w:t>р</w:t>
        </w:r>
        <w:r w:rsidR="00E1165D" w:rsidRPr="00496F78">
          <w:rPr>
            <w:rStyle w:val="ae"/>
            <w:rFonts w:asciiTheme="majorBidi" w:hAnsiTheme="majorBidi" w:cstheme="majorBidi"/>
            <w:sz w:val="24"/>
            <w:szCs w:val="24"/>
            <w:lang w:val="en-US"/>
          </w:rPr>
          <w:t>lay</w:t>
        </w:r>
        <w:r w:rsidR="00E1165D" w:rsidRPr="00496F78">
          <w:rPr>
            <w:rStyle w:val="ae"/>
            <w:rFonts w:asciiTheme="majorBidi" w:hAnsiTheme="majorBidi" w:cstheme="majorBidi"/>
            <w:sz w:val="24"/>
            <w:szCs w:val="24"/>
          </w:rPr>
          <w:t>=</w:t>
        </w:r>
        <w:r w:rsidR="00E1165D" w:rsidRPr="00496F78">
          <w:rPr>
            <w:rStyle w:val="ae"/>
            <w:rFonts w:asciiTheme="majorBidi" w:hAnsiTheme="majorBidi" w:cstheme="majorBidi"/>
            <w:sz w:val="24"/>
            <w:szCs w:val="24"/>
            <w:lang w:val="en-US"/>
          </w:rPr>
          <w:t>basic</w:t>
        </w:r>
      </w:hyperlink>
      <w:r w:rsidR="00E1165D" w:rsidRPr="00496F78">
        <w:rPr>
          <w:rFonts w:asciiTheme="majorBidi" w:hAnsiTheme="majorBidi" w:cstheme="majorBidi"/>
          <w:sz w:val="24"/>
          <w:szCs w:val="24"/>
        </w:rPr>
        <w:t>.</w:t>
      </w:r>
    </w:p>
    <w:p w:rsidR="00E1165D" w:rsidRPr="00496F78" w:rsidRDefault="00E1165D" w:rsidP="00496F78">
      <w:pPr>
        <w:pStyle w:val="af2"/>
        <w:numPr>
          <w:ilvl w:val="0"/>
          <w:numId w:val="26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496F78">
        <w:rPr>
          <w:rFonts w:asciiTheme="majorBidi" w:hAnsiTheme="majorBidi" w:cstheme="majorBidi"/>
          <w:sz w:val="24"/>
          <w:szCs w:val="24"/>
        </w:rPr>
        <w:t xml:space="preserve">Гарант.  Информационно-правовая база- </w:t>
      </w:r>
      <w:hyperlink r:id="rId28" w:history="1">
        <w:r w:rsidRPr="00496F78">
          <w:rPr>
            <w:rStyle w:val="ae"/>
            <w:rFonts w:asciiTheme="majorBidi" w:hAnsiTheme="majorBidi" w:cstheme="majorBidi"/>
            <w:sz w:val="24"/>
            <w:szCs w:val="24"/>
          </w:rPr>
          <w:t>www.garant.ru</w:t>
        </w:r>
      </w:hyperlink>
      <w:r w:rsidRPr="00496F78">
        <w:rPr>
          <w:rFonts w:asciiTheme="majorBidi" w:hAnsiTheme="majorBidi" w:cstheme="majorBidi"/>
          <w:sz w:val="24"/>
          <w:szCs w:val="24"/>
        </w:rPr>
        <w:t xml:space="preserve"> </w:t>
      </w:r>
    </w:p>
    <w:p w:rsidR="00E1165D" w:rsidRPr="000B697B" w:rsidRDefault="00E1165D" w:rsidP="00E1165D">
      <w:pPr>
        <w:pStyle w:val="af2"/>
        <w:tabs>
          <w:tab w:val="left" w:pos="851"/>
          <w:tab w:val="left" w:pos="993"/>
          <w:tab w:val="left" w:pos="1276"/>
        </w:tabs>
        <w:ind w:left="0"/>
        <w:rPr>
          <w:rFonts w:ascii="Times New Roman" w:hAnsi="Times New Roman"/>
          <w:i/>
          <w:iCs/>
          <w:sz w:val="24"/>
          <w:szCs w:val="24"/>
        </w:rPr>
      </w:pPr>
    </w:p>
    <w:p w:rsidR="00E1165D" w:rsidRPr="001A65F3" w:rsidRDefault="00E1165D" w:rsidP="001A65F3">
      <w:pPr>
        <w:pStyle w:val="3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97" w:name="_Toc160458495"/>
      <w:r w:rsidRPr="001A65F3">
        <w:rPr>
          <w:rFonts w:ascii="Times New Roman" w:hAnsi="Times New Roman"/>
          <w:color w:val="auto"/>
          <w:sz w:val="24"/>
          <w:szCs w:val="24"/>
        </w:rPr>
        <w:t>6.3.</w:t>
      </w:r>
      <w:r w:rsidR="003706BB" w:rsidRPr="001A65F3">
        <w:rPr>
          <w:rFonts w:ascii="Times New Roman" w:hAnsi="Times New Roman"/>
          <w:color w:val="auto"/>
          <w:sz w:val="24"/>
          <w:szCs w:val="24"/>
        </w:rPr>
        <w:t>2</w:t>
      </w:r>
      <w:r w:rsidRPr="001A65F3">
        <w:rPr>
          <w:rFonts w:ascii="Times New Roman" w:hAnsi="Times New Roman"/>
          <w:color w:val="auto"/>
          <w:sz w:val="24"/>
          <w:szCs w:val="24"/>
        </w:rPr>
        <w:t>.Электронно-библиотечные системы (электронные библиотеки):</w:t>
      </w:r>
      <w:bookmarkEnd w:id="97"/>
    </w:p>
    <w:p w:rsidR="00E1165D" w:rsidRPr="00496F78" w:rsidRDefault="00E1165D" w:rsidP="00496F78">
      <w:pPr>
        <w:pStyle w:val="af2"/>
        <w:numPr>
          <w:ilvl w:val="0"/>
          <w:numId w:val="24"/>
        </w:numPr>
        <w:tabs>
          <w:tab w:val="left" w:pos="28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96F7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Электронно-библиотечная систем</w:t>
      </w:r>
      <w:proofErr w:type="gramStart"/>
      <w:r w:rsidRPr="00496F7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 ООО</w:t>
      </w:r>
      <w:proofErr w:type="gramEnd"/>
      <w:r w:rsidRPr="00496F7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«</w:t>
      </w:r>
      <w:proofErr w:type="spellStart"/>
      <w:r w:rsidRPr="00496F7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Знаниум</w:t>
      </w:r>
      <w:proofErr w:type="spellEnd"/>
      <w:r w:rsidRPr="00496F7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». Электронный адрес: </w:t>
      </w:r>
      <w:r w:rsidRPr="00496F7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hyperlink r:id="rId29" w:history="1">
        <w:r w:rsidR="00496F78" w:rsidRPr="00496F78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https://znanium.com</w:t>
        </w:r>
      </w:hyperlink>
      <w:r w:rsidR="00496F78" w:rsidRPr="00496F7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496F78" w:rsidRPr="00496F78" w:rsidRDefault="00E1165D" w:rsidP="00496F78">
      <w:pPr>
        <w:pStyle w:val="af2"/>
        <w:numPr>
          <w:ilvl w:val="0"/>
          <w:numId w:val="24"/>
        </w:numPr>
        <w:tabs>
          <w:tab w:val="left" w:pos="28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96F7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Электрон</w:t>
      </w:r>
      <w:r w:rsidR="00D41521" w:rsidRPr="00496F7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но-библиотечная система «Лань». </w:t>
      </w:r>
      <w:r w:rsidRPr="00496F7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Электронный адрес: </w:t>
      </w:r>
      <w:r w:rsidRPr="00496F7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hyperlink r:id="rId30" w:history="1">
        <w:r w:rsidR="00496F78" w:rsidRPr="00496F78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https://e.lanbook.com</w:t>
        </w:r>
      </w:hyperlink>
      <w:r w:rsidR="00496F78" w:rsidRPr="00496F78">
        <w:rPr>
          <w:rStyle w:val="ae"/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496F7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E1165D" w:rsidRPr="00496F78" w:rsidRDefault="00E1165D" w:rsidP="00496F78">
      <w:pPr>
        <w:pStyle w:val="af2"/>
        <w:numPr>
          <w:ilvl w:val="0"/>
          <w:numId w:val="24"/>
        </w:numPr>
        <w:tabs>
          <w:tab w:val="left" w:pos="28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496F7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Научная электрон</w:t>
      </w:r>
      <w:r w:rsidR="00D41521" w:rsidRPr="00496F7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ная библиотека  «</w:t>
      </w:r>
      <w:proofErr w:type="gramStart"/>
      <w:r w:rsidR="00D41521" w:rsidRPr="00496F7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Е</w:t>
      </w:r>
      <w:proofErr w:type="gramEnd"/>
      <w:r w:rsidR="00D41521" w:rsidRPr="00496F7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LIBRARY.RU». </w:t>
      </w:r>
      <w:r w:rsidRPr="00496F7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Лицензионное соглашение №15646 от </w:t>
      </w:r>
      <w:r w:rsidR="00D41521" w:rsidRPr="00496F7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21.10.2016 </w:t>
      </w:r>
      <w:r w:rsidRPr="00496F7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г. Бесплатно. Бессрочно.  Электронный адрес: </w:t>
      </w:r>
      <w:hyperlink r:id="rId31" w:history="1">
        <w:r w:rsidR="00496F78" w:rsidRPr="00496F78">
          <w:rPr>
            <w:rStyle w:val="ae"/>
            <w:rFonts w:ascii="Times New Roman" w:hAnsi="Times New Roman"/>
            <w:color w:val="000000" w:themeColor="text1"/>
            <w:sz w:val="24"/>
            <w:szCs w:val="24"/>
            <w:lang w:eastAsia="ru-RU"/>
          </w:rPr>
          <w:t>http://elibrary.ru</w:t>
        </w:r>
      </w:hyperlink>
      <w:r w:rsidR="00496F78" w:rsidRPr="00496F7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E1165D" w:rsidRPr="00496F78" w:rsidRDefault="00E1165D" w:rsidP="00496F78">
      <w:pPr>
        <w:pStyle w:val="af2"/>
        <w:numPr>
          <w:ilvl w:val="0"/>
          <w:numId w:val="24"/>
        </w:numPr>
        <w:tabs>
          <w:tab w:val="left" w:pos="28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96F7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Национальная электронная библиотека (НЭБ). </w:t>
      </w:r>
      <w:r w:rsidR="00D41521" w:rsidRPr="00496F7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Договор №101/НЭБ/1391 от 22.02</w:t>
      </w:r>
      <w:r w:rsidRPr="00496F7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.20</w:t>
      </w:r>
      <w:r w:rsidR="00D41521" w:rsidRPr="00496F7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23</w:t>
      </w:r>
      <w:r w:rsidRPr="00496F7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г. Бесплатно. Бессрочно. Электронный адрес: </w:t>
      </w:r>
      <w:hyperlink r:id="rId32" w:history="1">
        <w:r w:rsidR="00496F78" w:rsidRPr="00496F78">
          <w:rPr>
            <w:rStyle w:val="ae"/>
            <w:rFonts w:ascii="Times New Roman" w:hAnsi="Times New Roman"/>
            <w:color w:val="000000" w:themeColor="text1"/>
            <w:sz w:val="24"/>
          </w:rPr>
          <w:t>http://rusneb.ru</w:t>
        </w:r>
      </w:hyperlink>
      <w:r w:rsidR="00496F78" w:rsidRPr="00496F78">
        <w:rPr>
          <w:rFonts w:ascii="Times New Roman" w:hAnsi="Times New Roman"/>
          <w:color w:val="000000" w:themeColor="text1"/>
          <w:sz w:val="24"/>
        </w:rPr>
        <w:t xml:space="preserve"> </w:t>
      </w:r>
    </w:p>
    <w:p w:rsidR="00E1165D" w:rsidRPr="00496F78" w:rsidRDefault="00E1165D" w:rsidP="00496F78">
      <w:pPr>
        <w:pStyle w:val="af2"/>
        <w:numPr>
          <w:ilvl w:val="0"/>
          <w:numId w:val="24"/>
        </w:numPr>
        <w:tabs>
          <w:tab w:val="left" w:pos="28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496F7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Электронный ресурс «</w:t>
      </w:r>
      <w:proofErr w:type="spellStart"/>
      <w:proofErr w:type="gramStart"/>
      <w:r w:rsidRPr="00496F7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496F7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ol</w:t>
      </w:r>
      <w:proofErr w:type="spellEnd"/>
      <w:r w:rsidR="00D41521" w:rsidRPr="00496F78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p</w:t>
      </w:r>
      <w:r w:rsidR="00D41521" w:rsidRPr="00496F7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red.com Обзор СМИ». </w:t>
      </w:r>
      <w:r w:rsidRPr="00496F7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Соглашение. Бесплатно. Бессрочно</w:t>
      </w:r>
      <w:r w:rsidR="00D41521" w:rsidRPr="00496F7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 Электронный адрес: </w:t>
      </w:r>
      <w:hyperlink r:id="rId33" w:history="1">
        <w:r w:rsidR="00496F78" w:rsidRPr="00496F78">
          <w:rPr>
            <w:rStyle w:val="ae"/>
            <w:rFonts w:ascii="Times New Roman" w:hAnsi="Times New Roman"/>
            <w:color w:val="000000" w:themeColor="text1"/>
            <w:sz w:val="24"/>
            <w:szCs w:val="24"/>
            <w:lang w:eastAsia="ru-RU"/>
          </w:rPr>
          <w:t>http://polpred.com</w:t>
        </w:r>
      </w:hyperlink>
      <w:r w:rsidR="00496F78" w:rsidRPr="00496F7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E1165D" w:rsidRPr="00496F78" w:rsidRDefault="00E1165D" w:rsidP="00496F78">
      <w:pPr>
        <w:pStyle w:val="af2"/>
        <w:numPr>
          <w:ilvl w:val="0"/>
          <w:numId w:val="24"/>
        </w:numPr>
        <w:tabs>
          <w:tab w:val="left" w:pos="28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496F7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Электронная биб</w:t>
      </w:r>
      <w:r w:rsidR="00D41521" w:rsidRPr="00496F7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лиотечная система КЧГУ (ЭБС КЧГУ</w:t>
      </w:r>
      <w:r w:rsidRPr="00496F7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). Положение об ЭБ утверждено Ученым советом от 30.09.2015г. Протокол № 1). Бессрочно. Электронный адрес: </w:t>
      </w:r>
      <w:hyperlink r:id="rId34" w:history="1">
        <w:r w:rsidR="00496F78" w:rsidRPr="00496F78">
          <w:rPr>
            <w:rStyle w:val="ae"/>
            <w:rFonts w:ascii="Times New Roman" w:hAnsi="Times New Roman"/>
            <w:color w:val="000000" w:themeColor="text1"/>
            <w:sz w:val="24"/>
            <w:szCs w:val="24"/>
            <w:lang w:eastAsia="ru-RU"/>
          </w:rPr>
          <w:t>http://lib.kchgu.ru</w:t>
        </w:r>
      </w:hyperlink>
      <w:r w:rsidR="00496F78" w:rsidRPr="00496F7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E1165D" w:rsidRDefault="00E1165D" w:rsidP="00E1165D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1165D" w:rsidRDefault="00E1165D" w:rsidP="00E1165D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 xml:space="preserve">Библиотека университета располагает достаточным количеством экземпляров рекомендуемой в качестве обязательной учебной и учебно-методической литературы по дисциплинам учебных планов. </w:t>
      </w:r>
    </w:p>
    <w:p w:rsidR="00E1165D" w:rsidRPr="00B27E25" w:rsidRDefault="00E1165D" w:rsidP="00E1165D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Обучающиеся из числа инвалидов и лиц с ОВЗ обеспечиваются печатными и (или) электронными образовательными ресурсами в формах, адаптированных к ограничениям их здоровья.</w:t>
      </w:r>
    </w:p>
    <w:p w:rsidR="00E1165D" w:rsidRPr="00B27E25" w:rsidRDefault="00E1165D" w:rsidP="00E1165D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1165D" w:rsidRPr="001A65F3" w:rsidRDefault="001A65F3" w:rsidP="001A65F3">
      <w:pPr>
        <w:pStyle w:val="3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98" w:name="_Toc160458496"/>
      <w:r w:rsidRPr="001A65F3">
        <w:rPr>
          <w:rFonts w:ascii="Times New Roman" w:hAnsi="Times New Roman"/>
          <w:color w:val="auto"/>
          <w:sz w:val="24"/>
          <w:szCs w:val="24"/>
        </w:rPr>
        <w:t>6.3.3</w:t>
      </w:r>
      <w:r w:rsidR="00E1165D" w:rsidRPr="001A65F3">
        <w:rPr>
          <w:rFonts w:ascii="Times New Roman" w:hAnsi="Times New Roman"/>
          <w:color w:val="auto"/>
          <w:sz w:val="24"/>
          <w:szCs w:val="24"/>
        </w:rPr>
        <w:t>. Необходимый комплект лицензионного программного обеспечения</w:t>
      </w:r>
      <w:bookmarkEnd w:id="98"/>
    </w:p>
    <w:p w:rsidR="00E1165D" w:rsidRPr="00850CC2" w:rsidRDefault="00E1165D" w:rsidP="00850CC2">
      <w:pPr>
        <w:pStyle w:val="af2"/>
        <w:numPr>
          <w:ilvl w:val="0"/>
          <w:numId w:val="2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0CC2">
        <w:rPr>
          <w:rFonts w:ascii="Times New Roman" w:hAnsi="Times New Roman"/>
          <w:sz w:val="24"/>
          <w:szCs w:val="24"/>
        </w:rPr>
        <w:t xml:space="preserve">ABBY </w:t>
      </w:r>
      <w:proofErr w:type="spellStart"/>
      <w:r w:rsidRPr="00850CC2">
        <w:rPr>
          <w:rFonts w:ascii="Times New Roman" w:hAnsi="Times New Roman"/>
          <w:sz w:val="24"/>
          <w:szCs w:val="24"/>
        </w:rPr>
        <w:t>FineReader</w:t>
      </w:r>
      <w:proofErr w:type="spellEnd"/>
      <w:r w:rsidRPr="00850CC2">
        <w:rPr>
          <w:rFonts w:ascii="Times New Roman" w:hAnsi="Times New Roman"/>
          <w:sz w:val="24"/>
          <w:szCs w:val="24"/>
        </w:rPr>
        <w:t xml:space="preserve"> (лицензия №FCRP-1100-1002-3937), бессрочная.</w:t>
      </w:r>
    </w:p>
    <w:p w:rsidR="00E1165D" w:rsidRPr="00850CC2" w:rsidRDefault="00E1165D" w:rsidP="00850CC2">
      <w:pPr>
        <w:pStyle w:val="af2"/>
        <w:numPr>
          <w:ilvl w:val="0"/>
          <w:numId w:val="2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50CC2">
        <w:rPr>
          <w:rFonts w:ascii="Times New Roman" w:hAnsi="Times New Roman"/>
          <w:sz w:val="24"/>
          <w:szCs w:val="24"/>
        </w:rPr>
        <w:t>Calculate</w:t>
      </w:r>
      <w:proofErr w:type="spellEnd"/>
      <w:r w:rsidRPr="00850C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0CC2">
        <w:rPr>
          <w:rFonts w:ascii="Times New Roman" w:hAnsi="Times New Roman"/>
          <w:sz w:val="24"/>
          <w:szCs w:val="24"/>
        </w:rPr>
        <w:t>Linux</w:t>
      </w:r>
      <w:proofErr w:type="spellEnd"/>
      <w:r w:rsidRPr="00850CC2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850CC2">
        <w:rPr>
          <w:rFonts w:ascii="Times New Roman" w:hAnsi="Times New Roman"/>
          <w:sz w:val="24"/>
          <w:szCs w:val="24"/>
        </w:rPr>
        <w:t>внесён</w:t>
      </w:r>
      <w:proofErr w:type="gramEnd"/>
      <w:r w:rsidRPr="00850CC2">
        <w:rPr>
          <w:rFonts w:ascii="Times New Roman" w:hAnsi="Times New Roman"/>
          <w:sz w:val="24"/>
          <w:szCs w:val="24"/>
        </w:rPr>
        <w:t xml:space="preserve"> в ЕРРП Приказом </w:t>
      </w:r>
      <w:proofErr w:type="spellStart"/>
      <w:r w:rsidRPr="00850CC2">
        <w:rPr>
          <w:rFonts w:ascii="Times New Roman" w:hAnsi="Times New Roman"/>
          <w:sz w:val="24"/>
          <w:szCs w:val="24"/>
        </w:rPr>
        <w:t>Минкомсвязи</w:t>
      </w:r>
      <w:proofErr w:type="spellEnd"/>
      <w:r w:rsidRPr="00850CC2">
        <w:rPr>
          <w:rFonts w:ascii="Times New Roman" w:hAnsi="Times New Roman"/>
          <w:sz w:val="24"/>
          <w:szCs w:val="24"/>
        </w:rPr>
        <w:t xml:space="preserve"> №665 от 30.11.2018-2020), бессрочная.</w:t>
      </w:r>
    </w:p>
    <w:p w:rsidR="00E1165D" w:rsidRPr="00850CC2" w:rsidRDefault="00E1165D" w:rsidP="00850CC2">
      <w:pPr>
        <w:pStyle w:val="af2"/>
        <w:numPr>
          <w:ilvl w:val="0"/>
          <w:numId w:val="2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850CC2">
        <w:rPr>
          <w:rFonts w:ascii="Times New Roman" w:hAnsi="Times New Roman"/>
          <w:sz w:val="24"/>
          <w:szCs w:val="24"/>
          <w:lang w:val="en-US"/>
        </w:rPr>
        <w:t>GNU Image Manipulation Program (GIMP) (</w:t>
      </w:r>
      <w:r w:rsidRPr="00850CC2">
        <w:rPr>
          <w:rFonts w:ascii="Times New Roman" w:hAnsi="Times New Roman"/>
          <w:sz w:val="24"/>
          <w:szCs w:val="24"/>
        </w:rPr>
        <w:t>лицензия</w:t>
      </w:r>
      <w:r w:rsidRPr="00850CC2">
        <w:rPr>
          <w:rFonts w:ascii="Times New Roman" w:hAnsi="Times New Roman"/>
          <w:sz w:val="24"/>
          <w:szCs w:val="24"/>
          <w:lang w:val="en-US"/>
        </w:rPr>
        <w:t xml:space="preserve">: №GNU GPLv3), </w:t>
      </w:r>
      <w:r w:rsidRPr="00850CC2">
        <w:rPr>
          <w:rFonts w:ascii="Times New Roman" w:hAnsi="Times New Roman"/>
          <w:sz w:val="24"/>
          <w:szCs w:val="24"/>
        </w:rPr>
        <w:t>бессрочная</w:t>
      </w:r>
      <w:r w:rsidRPr="00850CC2">
        <w:rPr>
          <w:rFonts w:ascii="Times New Roman" w:hAnsi="Times New Roman"/>
          <w:sz w:val="24"/>
          <w:szCs w:val="24"/>
          <w:lang w:val="en-US"/>
        </w:rPr>
        <w:t>.</w:t>
      </w:r>
    </w:p>
    <w:p w:rsidR="00850CC2" w:rsidRPr="00850CC2" w:rsidRDefault="00E1165D" w:rsidP="00850CC2">
      <w:pPr>
        <w:pStyle w:val="af2"/>
        <w:numPr>
          <w:ilvl w:val="0"/>
          <w:numId w:val="2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850CC2">
        <w:rPr>
          <w:rFonts w:ascii="Times New Roman" w:hAnsi="Times New Roman"/>
          <w:sz w:val="24"/>
          <w:szCs w:val="24"/>
          <w:lang w:val="en-US"/>
        </w:rPr>
        <w:t xml:space="preserve">Google G Suite for Education (IC: 01i1p5u8), </w:t>
      </w:r>
      <w:r w:rsidRPr="00850CC2">
        <w:rPr>
          <w:rFonts w:ascii="Times New Roman" w:hAnsi="Times New Roman"/>
          <w:sz w:val="24"/>
          <w:szCs w:val="24"/>
        </w:rPr>
        <w:t>бессрочная</w:t>
      </w:r>
      <w:r w:rsidRPr="00850CC2">
        <w:rPr>
          <w:rFonts w:ascii="Times New Roman" w:hAnsi="Times New Roman"/>
          <w:sz w:val="24"/>
          <w:szCs w:val="24"/>
          <w:lang w:val="en-US"/>
        </w:rPr>
        <w:t>.</w:t>
      </w:r>
    </w:p>
    <w:p w:rsidR="00740608" w:rsidRPr="00740608" w:rsidRDefault="00740608" w:rsidP="00740608">
      <w:pPr>
        <w:pStyle w:val="af2"/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8D7FDF">
        <w:rPr>
          <w:rFonts w:ascii="Times New Roman" w:hAnsi="Times New Roman"/>
          <w:sz w:val="24"/>
          <w:szCs w:val="24"/>
          <w:lang w:val="en-US"/>
        </w:rPr>
        <w:t>5.</w:t>
      </w:r>
      <w:r w:rsidRPr="00740608">
        <w:rPr>
          <w:rFonts w:ascii="Times New Roman" w:hAnsi="Times New Roman"/>
          <w:sz w:val="24"/>
          <w:szCs w:val="24"/>
          <w:lang w:val="en-US"/>
        </w:rPr>
        <w:t>Kaspersky</w:t>
      </w:r>
      <w:proofErr w:type="gramEnd"/>
      <w:r w:rsidRPr="00740608">
        <w:rPr>
          <w:rFonts w:ascii="Times New Roman" w:hAnsi="Times New Roman"/>
          <w:sz w:val="24"/>
          <w:szCs w:val="24"/>
          <w:lang w:val="en-US"/>
        </w:rPr>
        <w:t xml:space="preserve"> Endpoint Security. </w:t>
      </w:r>
      <w:r w:rsidRPr="00740608">
        <w:rPr>
          <w:rFonts w:ascii="Times New Roman" w:hAnsi="Times New Roman"/>
          <w:sz w:val="24"/>
          <w:szCs w:val="24"/>
        </w:rPr>
        <w:t>Договор</w:t>
      </w:r>
      <w:r w:rsidRPr="00740608">
        <w:rPr>
          <w:rFonts w:ascii="Times New Roman" w:hAnsi="Times New Roman"/>
          <w:sz w:val="24"/>
          <w:szCs w:val="24"/>
          <w:lang w:val="en-US"/>
        </w:rPr>
        <w:t xml:space="preserve"> №0379400000325000001/1 </w:t>
      </w:r>
      <w:r w:rsidRPr="00740608">
        <w:rPr>
          <w:rFonts w:ascii="Times New Roman" w:hAnsi="Times New Roman"/>
          <w:sz w:val="24"/>
          <w:szCs w:val="24"/>
        </w:rPr>
        <w:t>от</w:t>
      </w:r>
      <w:r w:rsidRPr="00740608">
        <w:rPr>
          <w:rFonts w:ascii="Times New Roman" w:hAnsi="Times New Roman"/>
          <w:sz w:val="24"/>
          <w:szCs w:val="24"/>
          <w:lang w:val="en-US"/>
        </w:rPr>
        <w:t xml:space="preserve"> 28.02.2025</w:t>
      </w:r>
      <w:r w:rsidRPr="0074060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740608" w:rsidRPr="00740608" w:rsidRDefault="00740608" w:rsidP="00740608">
      <w:pPr>
        <w:pStyle w:val="af2"/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608">
        <w:rPr>
          <w:rFonts w:ascii="Times New Roman" w:hAnsi="Times New Roman"/>
          <w:sz w:val="24"/>
          <w:szCs w:val="24"/>
        </w:rPr>
        <w:t>Срок действия лицен</w:t>
      </w:r>
      <w:r>
        <w:rPr>
          <w:rFonts w:ascii="Times New Roman" w:hAnsi="Times New Roman"/>
          <w:sz w:val="24"/>
          <w:szCs w:val="24"/>
        </w:rPr>
        <w:t>з</w:t>
      </w:r>
      <w:r w:rsidRPr="00740608">
        <w:rPr>
          <w:rFonts w:ascii="Times New Roman" w:hAnsi="Times New Roman"/>
          <w:sz w:val="24"/>
          <w:szCs w:val="24"/>
        </w:rPr>
        <w:t>ии с 27.02.2025г. по 07.03.2027г.</w:t>
      </w:r>
    </w:p>
    <w:p w:rsidR="00E1165D" w:rsidRPr="00850CC2" w:rsidRDefault="00E1165D" w:rsidP="00850CC2">
      <w:pPr>
        <w:pStyle w:val="af2"/>
        <w:numPr>
          <w:ilvl w:val="0"/>
          <w:numId w:val="2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850CC2">
        <w:rPr>
          <w:rFonts w:ascii="Times New Roman" w:hAnsi="Times New Roman"/>
          <w:sz w:val="24"/>
          <w:szCs w:val="24"/>
          <w:lang w:val="en-US"/>
        </w:rPr>
        <w:t>Microsoft Office (</w:t>
      </w:r>
      <w:r w:rsidRPr="00850CC2">
        <w:rPr>
          <w:rFonts w:ascii="Times New Roman" w:hAnsi="Times New Roman"/>
          <w:sz w:val="24"/>
          <w:szCs w:val="24"/>
        </w:rPr>
        <w:t>лицензия</w:t>
      </w:r>
      <w:r w:rsidRPr="00850CC2">
        <w:rPr>
          <w:rFonts w:ascii="Times New Roman" w:hAnsi="Times New Roman"/>
          <w:sz w:val="24"/>
          <w:szCs w:val="24"/>
          <w:lang w:val="en-US"/>
        </w:rPr>
        <w:t xml:space="preserve"> №60127446), </w:t>
      </w:r>
      <w:r w:rsidRPr="00850CC2">
        <w:rPr>
          <w:rFonts w:ascii="Times New Roman" w:hAnsi="Times New Roman"/>
          <w:sz w:val="24"/>
          <w:szCs w:val="24"/>
        </w:rPr>
        <w:t>бессрочная</w:t>
      </w:r>
      <w:r w:rsidRPr="00850CC2">
        <w:rPr>
          <w:rFonts w:ascii="Times New Roman" w:hAnsi="Times New Roman"/>
          <w:sz w:val="24"/>
          <w:szCs w:val="24"/>
          <w:lang w:val="en-US"/>
        </w:rPr>
        <w:t>.</w:t>
      </w:r>
    </w:p>
    <w:p w:rsidR="00E1165D" w:rsidRPr="00850CC2" w:rsidRDefault="00E1165D" w:rsidP="00850CC2">
      <w:pPr>
        <w:pStyle w:val="af2"/>
        <w:numPr>
          <w:ilvl w:val="0"/>
          <w:numId w:val="2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850CC2">
        <w:rPr>
          <w:rFonts w:ascii="Times New Roman" w:hAnsi="Times New Roman"/>
          <w:sz w:val="24"/>
          <w:szCs w:val="24"/>
          <w:lang w:val="en-US"/>
        </w:rPr>
        <w:t>Microsoft Windows (</w:t>
      </w:r>
      <w:r w:rsidRPr="00850CC2">
        <w:rPr>
          <w:rFonts w:ascii="Times New Roman" w:hAnsi="Times New Roman"/>
          <w:sz w:val="24"/>
          <w:szCs w:val="24"/>
        </w:rPr>
        <w:t>лицензия</w:t>
      </w:r>
      <w:r w:rsidRPr="00850CC2">
        <w:rPr>
          <w:rFonts w:ascii="Times New Roman" w:hAnsi="Times New Roman"/>
          <w:sz w:val="24"/>
          <w:szCs w:val="24"/>
          <w:lang w:val="en-US"/>
        </w:rPr>
        <w:t xml:space="preserve"> №60290784), </w:t>
      </w:r>
      <w:r w:rsidRPr="00850CC2">
        <w:rPr>
          <w:rFonts w:ascii="Times New Roman" w:hAnsi="Times New Roman"/>
          <w:sz w:val="24"/>
          <w:szCs w:val="24"/>
        </w:rPr>
        <w:t>бессрочная</w:t>
      </w:r>
      <w:r w:rsidRPr="00850CC2">
        <w:rPr>
          <w:rFonts w:ascii="Times New Roman" w:hAnsi="Times New Roman"/>
          <w:sz w:val="24"/>
          <w:szCs w:val="24"/>
          <w:lang w:val="en-US"/>
        </w:rPr>
        <w:t>.</w:t>
      </w:r>
    </w:p>
    <w:p w:rsidR="00E1165D" w:rsidRPr="00D4427C" w:rsidRDefault="00E1165D" w:rsidP="00E1165D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1165D" w:rsidRPr="001A65F3" w:rsidRDefault="00E1165D" w:rsidP="001A65F3">
      <w:pPr>
        <w:pStyle w:val="2"/>
        <w:jc w:val="center"/>
        <w:rPr>
          <w:rFonts w:ascii="Times New Roman" w:hAnsi="Times New Roman"/>
          <w:sz w:val="24"/>
          <w:szCs w:val="24"/>
        </w:rPr>
      </w:pPr>
      <w:bookmarkStart w:id="99" w:name="_Toc160458497"/>
      <w:r w:rsidRPr="005A32A0">
        <w:rPr>
          <w:rFonts w:ascii="Times New Roman" w:hAnsi="Times New Roman"/>
          <w:color w:val="auto"/>
          <w:sz w:val="24"/>
          <w:szCs w:val="24"/>
        </w:rPr>
        <w:t>6.4.</w:t>
      </w:r>
      <w:r w:rsidRPr="001A65F3">
        <w:rPr>
          <w:rFonts w:ascii="Times New Roman" w:hAnsi="Times New Roman"/>
          <w:color w:val="auto"/>
          <w:sz w:val="24"/>
          <w:szCs w:val="24"/>
        </w:rPr>
        <w:t>Финансовое</w:t>
      </w:r>
      <w:r w:rsidRPr="005A32A0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65F3">
        <w:rPr>
          <w:rFonts w:ascii="Times New Roman" w:hAnsi="Times New Roman"/>
          <w:color w:val="auto"/>
          <w:sz w:val="24"/>
          <w:szCs w:val="24"/>
        </w:rPr>
        <w:t>обеспечение реализации ОП</w:t>
      </w:r>
      <w:r w:rsidR="005A32A0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="001D19B5" w:rsidRPr="001A65F3">
        <w:rPr>
          <w:rFonts w:ascii="Times New Roman" w:hAnsi="Times New Roman"/>
          <w:color w:val="auto"/>
          <w:sz w:val="24"/>
          <w:szCs w:val="24"/>
        </w:rPr>
        <w:t>ВО</w:t>
      </w:r>
      <w:bookmarkEnd w:id="99"/>
      <w:proofErr w:type="gramEnd"/>
    </w:p>
    <w:p w:rsidR="00E1165D" w:rsidRPr="00B27E25" w:rsidRDefault="00E1165D" w:rsidP="00E1165D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 xml:space="preserve">Финансовое обеспечение реализации программы бакалавриата осуществляется  в объеме не ниже значений базовых нормативов затрат на оказание государственных услуг по реализации образовательных программ высшего образования программ бакалавриата и значений корректирующих коэффициентов к базовым нормативам затрат, определяемых </w:t>
      </w:r>
      <w:proofErr w:type="spellStart"/>
      <w:r w:rsidRPr="00B27E25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B27E25">
        <w:rPr>
          <w:rFonts w:ascii="Times New Roman" w:hAnsi="Times New Roman"/>
          <w:sz w:val="24"/>
          <w:szCs w:val="24"/>
        </w:rPr>
        <w:t xml:space="preserve"> России.</w:t>
      </w:r>
      <w:bookmarkStart w:id="100" w:name="_Toc67663740"/>
      <w:bookmarkStart w:id="101" w:name="_Toc83896180"/>
    </w:p>
    <w:p w:rsidR="00E1165D" w:rsidRPr="00B27E25" w:rsidRDefault="00E1165D" w:rsidP="00E1165D">
      <w:pPr>
        <w:tabs>
          <w:tab w:val="left" w:pos="993"/>
          <w:tab w:val="left" w:pos="1276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E1165D" w:rsidRPr="001A65F3" w:rsidRDefault="00E1165D" w:rsidP="001A65F3">
      <w:pPr>
        <w:pStyle w:val="2"/>
        <w:spacing w:before="0"/>
        <w:ind w:left="578" w:hanging="578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02" w:name="_Toc160458498"/>
      <w:r w:rsidRPr="001A65F3">
        <w:rPr>
          <w:rFonts w:ascii="Times New Roman" w:hAnsi="Times New Roman"/>
          <w:color w:val="auto"/>
          <w:sz w:val="24"/>
          <w:szCs w:val="24"/>
        </w:rPr>
        <w:t>6.5. Оценка качества реализации  ОП</w:t>
      </w:r>
      <w:bookmarkEnd w:id="100"/>
      <w:bookmarkEnd w:id="101"/>
      <w:r w:rsidR="005A32A0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="001D19B5" w:rsidRPr="001A65F3">
        <w:rPr>
          <w:rFonts w:ascii="Times New Roman" w:hAnsi="Times New Roman"/>
          <w:color w:val="auto"/>
          <w:sz w:val="24"/>
          <w:szCs w:val="24"/>
        </w:rPr>
        <w:t>ВО</w:t>
      </w:r>
      <w:bookmarkEnd w:id="102"/>
      <w:proofErr w:type="gramEnd"/>
    </w:p>
    <w:p w:rsidR="00E1165D" w:rsidRPr="0036536A" w:rsidRDefault="00E1165D" w:rsidP="00E1165D">
      <w:pPr>
        <w:tabs>
          <w:tab w:val="left" w:pos="993"/>
          <w:tab w:val="left" w:pos="1276"/>
        </w:tabs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36536A">
        <w:rPr>
          <w:rFonts w:ascii="Times New Roman" w:hAnsi="Times New Roman"/>
          <w:bCs/>
          <w:sz w:val="24"/>
          <w:szCs w:val="24"/>
        </w:rPr>
        <w:t>Оценка качества реализации ОП</w:t>
      </w:r>
      <w:r w:rsidR="001D19B5">
        <w:rPr>
          <w:rFonts w:ascii="Times New Roman" w:hAnsi="Times New Roman"/>
          <w:bCs/>
          <w:sz w:val="24"/>
          <w:szCs w:val="24"/>
        </w:rPr>
        <w:t>ВО</w:t>
      </w:r>
      <w:r w:rsidRPr="0036536A">
        <w:rPr>
          <w:rFonts w:ascii="Times New Roman" w:hAnsi="Times New Roman"/>
          <w:bCs/>
          <w:sz w:val="24"/>
          <w:szCs w:val="24"/>
        </w:rPr>
        <w:t xml:space="preserve"> является обязательным условием ее реализации.</w:t>
      </w:r>
    </w:p>
    <w:p w:rsidR="00E1165D" w:rsidRPr="00B27E25" w:rsidRDefault="00E1165D" w:rsidP="003706BB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 xml:space="preserve">Оценка качества  реализации ОПВО проводится ежегодно в ходе </w:t>
      </w:r>
      <w:proofErr w:type="spellStart"/>
      <w:r w:rsidRPr="00B27E25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B27E25">
        <w:rPr>
          <w:rFonts w:ascii="Times New Roman" w:hAnsi="Times New Roman"/>
          <w:sz w:val="24"/>
          <w:szCs w:val="24"/>
        </w:rPr>
        <w:t>, проводимого в январе-марте  заведующим  выпускающей  кафедрой и руководителем  образовательной программы под  руководством декана факультета (директора института).</w:t>
      </w:r>
    </w:p>
    <w:p w:rsidR="00E1165D" w:rsidRPr="00B27E25" w:rsidRDefault="00E1165D" w:rsidP="00E1165D">
      <w:pPr>
        <w:tabs>
          <w:tab w:val="left" w:pos="993"/>
          <w:tab w:val="left" w:pos="127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 xml:space="preserve">Для объективности показателей </w:t>
      </w:r>
      <w:proofErr w:type="spellStart"/>
      <w:r w:rsidRPr="00B27E25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B27E25">
        <w:rPr>
          <w:rFonts w:ascii="Times New Roman" w:hAnsi="Times New Roman"/>
          <w:sz w:val="24"/>
          <w:szCs w:val="24"/>
        </w:rPr>
        <w:t xml:space="preserve">  ОП</w:t>
      </w:r>
      <w:r w:rsidR="001D19B5">
        <w:rPr>
          <w:rFonts w:ascii="Times New Roman" w:hAnsi="Times New Roman"/>
          <w:sz w:val="24"/>
          <w:szCs w:val="24"/>
        </w:rPr>
        <w:t>ВО</w:t>
      </w:r>
      <w:r w:rsidRPr="00B27E25">
        <w:rPr>
          <w:rFonts w:ascii="Times New Roman" w:hAnsi="Times New Roman"/>
          <w:sz w:val="24"/>
          <w:szCs w:val="24"/>
        </w:rPr>
        <w:t xml:space="preserve"> предусмотрены </w:t>
      </w:r>
      <w:r>
        <w:rPr>
          <w:rFonts w:ascii="Times New Roman" w:hAnsi="Times New Roman"/>
          <w:sz w:val="24"/>
          <w:szCs w:val="24"/>
        </w:rPr>
        <w:t>с</w:t>
      </w:r>
      <w:r w:rsidRPr="00B27E25">
        <w:rPr>
          <w:rFonts w:ascii="Times New Roman" w:hAnsi="Times New Roman"/>
          <w:sz w:val="24"/>
          <w:szCs w:val="24"/>
        </w:rPr>
        <w:t>ледующие процедуры:</w:t>
      </w:r>
    </w:p>
    <w:p w:rsidR="00E1165D" w:rsidRPr="00B27E25" w:rsidRDefault="00E1165D" w:rsidP="00E1165D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7E25">
        <w:rPr>
          <w:rFonts w:ascii="Times New Roman" w:hAnsi="Times New Roman"/>
          <w:sz w:val="24"/>
          <w:szCs w:val="24"/>
        </w:rPr>
        <w:t xml:space="preserve">ежегодный отчет руководителя  о реализации  основной профессиональной образовательной программы о выполнении требований ФГОС </w:t>
      </w:r>
      <w:proofErr w:type="gramStart"/>
      <w:r w:rsidRPr="00B27E25">
        <w:rPr>
          <w:rFonts w:ascii="Times New Roman" w:hAnsi="Times New Roman"/>
          <w:sz w:val="24"/>
          <w:szCs w:val="24"/>
        </w:rPr>
        <w:t>ВО</w:t>
      </w:r>
      <w:proofErr w:type="gramEnd"/>
      <w:r w:rsidRPr="00B27E25">
        <w:rPr>
          <w:rFonts w:ascii="Times New Roman" w:hAnsi="Times New Roman"/>
          <w:sz w:val="24"/>
          <w:szCs w:val="24"/>
        </w:rPr>
        <w:t xml:space="preserve"> (обеспеченность научно-педагогическими кадрами, обеспеченность учебной, учебно-методической литературой и иными библиотечно-информационными ресурсами, материально-техническое обеспечение ОП</w:t>
      </w:r>
      <w:r w:rsidR="001D19B5">
        <w:rPr>
          <w:rFonts w:ascii="Times New Roman" w:hAnsi="Times New Roman"/>
          <w:sz w:val="24"/>
          <w:szCs w:val="24"/>
        </w:rPr>
        <w:t>ВО</w:t>
      </w:r>
      <w:r w:rsidRPr="00B27E25">
        <w:rPr>
          <w:rFonts w:ascii="Times New Roman" w:hAnsi="Times New Roman"/>
          <w:sz w:val="24"/>
          <w:szCs w:val="24"/>
        </w:rPr>
        <w:t>);</w:t>
      </w:r>
    </w:p>
    <w:p w:rsidR="00E1165D" w:rsidRPr="00B27E25" w:rsidRDefault="00E1165D" w:rsidP="00E1165D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7E25">
        <w:rPr>
          <w:rFonts w:ascii="Times New Roman" w:hAnsi="Times New Roman"/>
          <w:sz w:val="24"/>
          <w:szCs w:val="24"/>
        </w:rPr>
        <w:t xml:space="preserve">выборочный опрос обучающихся, в </w:t>
      </w:r>
      <w:proofErr w:type="spellStart"/>
      <w:r w:rsidRPr="00B27E25">
        <w:rPr>
          <w:rFonts w:ascii="Times New Roman" w:hAnsi="Times New Roman"/>
          <w:sz w:val="24"/>
          <w:szCs w:val="24"/>
        </w:rPr>
        <w:t>т.ч</w:t>
      </w:r>
      <w:proofErr w:type="spellEnd"/>
      <w:r w:rsidRPr="00B27E25">
        <w:rPr>
          <w:rFonts w:ascii="Times New Roman" w:hAnsi="Times New Roman"/>
          <w:sz w:val="24"/>
          <w:szCs w:val="24"/>
        </w:rPr>
        <w:t>. выпускников, о качестве образовательных программ (удовлетворенность качеством преподавания, удовлетворенность качеством самостоятельной работы, удовлетворенность методическим обеспечением ОП</w:t>
      </w:r>
      <w:r w:rsidR="005A32A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D19B5">
        <w:rPr>
          <w:rFonts w:ascii="Times New Roman" w:hAnsi="Times New Roman"/>
          <w:sz w:val="24"/>
          <w:szCs w:val="24"/>
        </w:rPr>
        <w:t>ВО</w:t>
      </w:r>
      <w:proofErr w:type="gramEnd"/>
      <w:r w:rsidRPr="00B27E25">
        <w:rPr>
          <w:rFonts w:ascii="Times New Roman" w:hAnsi="Times New Roman"/>
          <w:sz w:val="24"/>
          <w:szCs w:val="24"/>
        </w:rPr>
        <w:t>);</w:t>
      </w:r>
    </w:p>
    <w:p w:rsidR="00E1165D" w:rsidRPr="00B27E25" w:rsidRDefault="00E1165D" w:rsidP="00E1165D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B27E2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7E25">
        <w:rPr>
          <w:rFonts w:ascii="Times New Roman" w:hAnsi="Times New Roman"/>
          <w:sz w:val="24"/>
          <w:szCs w:val="24"/>
        </w:rPr>
        <w:t>участие в проектах Научно-исследовательского института мониторинга качества образования («Федеральный Интернет-экзамен в сфере профессионального образования (ФЭПО)» и др.), а так же в иных проектах и программах, в том числе пилотных, реализуемых Федеральной службой по надзору в сфере образования и науки, Министерством науки и высшего образования Российской Федерации, иными юридическими лицами, выполняющими конкретные виды независимой оценки качества образования или апробаций процедур внешней</w:t>
      </w:r>
      <w:proofErr w:type="gramEnd"/>
      <w:r w:rsidRPr="00B27E25">
        <w:rPr>
          <w:rFonts w:ascii="Times New Roman" w:hAnsi="Times New Roman"/>
          <w:sz w:val="24"/>
          <w:szCs w:val="24"/>
        </w:rPr>
        <w:t xml:space="preserve"> оценки качества образовательной деятельности и </w:t>
      </w:r>
      <w:proofErr w:type="gramStart"/>
      <w:r w:rsidRPr="00B27E25">
        <w:rPr>
          <w:rFonts w:ascii="Times New Roman" w:hAnsi="Times New Roman"/>
          <w:sz w:val="24"/>
          <w:szCs w:val="24"/>
        </w:rPr>
        <w:t>подготовки</w:t>
      </w:r>
      <w:proofErr w:type="gramEnd"/>
      <w:r w:rsidRPr="00B27E25">
        <w:rPr>
          <w:rFonts w:ascii="Times New Roman" w:hAnsi="Times New Roman"/>
          <w:sz w:val="24"/>
          <w:szCs w:val="24"/>
        </w:rPr>
        <w:t xml:space="preserve"> обучающихся по образовательной программе.</w:t>
      </w:r>
    </w:p>
    <w:p w:rsidR="00E1165D" w:rsidRPr="00B27E25" w:rsidRDefault="00E1165D" w:rsidP="001D19B5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B27E2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7E25">
        <w:rPr>
          <w:rFonts w:ascii="Times New Roman" w:hAnsi="Times New Roman"/>
          <w:sz w:val="24"/>
          <w:szCs w:val="24"/>
        </w:rPr>
        <w:t>привлечение представителей работодателей к участию в оценке результатов освоения обучающимися отдельных компонентов ОП</w:t>
      </w:r>
      <w:r w:rsidR="005A32A0">
        <w:rPr>
          <w:rFonts w:ascii="Times New Roman" w:hAnsi="Times New Roman"/>
          <w:sz w:val="24"/>
          <w:szCs w:val="24"/>
        </w:rPr>
        <w:t xml:space="preserve"> </w:t>
      </w:r>
      <w:r w:rsidRPr="00B27E25">
        <w:rPr>
          <w:rFonts w:ascii="Times New Roman" w:hAnsi="Times New Roman"/>
          <w:sz w:val="24"/>
          <w:szCs w:val="24"/>
        </w:rPr>
        <w:t>ВО в ходе промежуточной аттестации и ОП</w:t>
      </w:r>
      <w:r w:rsidR="005A32A0">
        <w:rPr>
          <w:rFonts w:ascii="Times New Roman" w:hAnsi="Times New Roman"/>
          <w:sz w:val="24"/>
          <w:szCs w:val="24"/>
        </w:rPr>
        <w:t xml:space="preserve"> </w:t>
      </w:r>
      <w:r w:rsidRPr="00B27E25">
        <w:rPr>
          <w:rFonts w:ascii="Times New Roman" w:hAnsi="Times New Roman"/>
          <w:sz w:val="24"/>
          <w:szCs w:val="24"/>
        </w:rPr>
        <w:t>ВО в целом в ходе государственной итоговой аттестации.</w:t>
      </w:r>
      <w:proofErr w:type="gramEnd"/>
    </w:p>
    <w:p w:rsidR="00E1165D" w:rsidRPr="00B27E25" w:rsidRDefault="00E1165D" w:rsidP="00E1165D">
      <w:pPr>
        <w:widowControl w:val="0"/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 xml:space="preserve">Оценка качества освоения программ </w:t>
      </w:r>
      <w:proofErr w:type="gramStart"/>
      <w:r w:rsidRPr="00B27E25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B27E25">
        <w:rPr>
          <w:rFonts w:ascii="Times New Roman" w:hAnsi="Times New Roman"/>
          <w:sz w:val="24"/>
          <w:szCs w:val="24"/>
        </w:rPr>
        <w:t xml:space="preserve"> включает текущий контроль успеваемости, промежуточную аттестацию обучающихся и итоговую (государственную итоговую) аттестацию. </w:t>
      </w:r>
    </w:p>
    <w:p w:rsidR="00E1165D" w:rsidRPr="00B27E25" w:rsidRDefault="00E1165D" w:rsidP="00E1165D">
      <w:pPr>
        <w:widowControl w:val="0"/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 xml:space="preserve">Конкретные формы и процедуры текущего контроля успеваемости и промежуточной </w:t>
      </w:r>
      <w:proofErr w:type="gramStart"/>
      <w:r w:rsidRPr="00B27E25">
        <w:rPr>
          <w:rFonts w:ascii="Times New Roman" w:hAnsi="Times New Roman"/>
          <w:sz w:val="24"/>
          <w:szCs w:val="24"/>
        </w:rPr>
        <w:t>аттестации</w:t>
      </w:r>
      <w:proofErr w:type="gramEnd"/>
      <w:r w:rsidRPr="00B27E25">
        <w:rPr>
          <w:rFonts w:ascii="Times New Roman" w:hAnsi="Times New Roman"/>
          <w:sz w:val="24"/>
          <w:szCs w:val="24"/>
        </w:rPr>
        <w:t xml:space="preserve"> обучающихся по каждой дисциплине (модулю) и практике устанавливаются учебным планом, указываются в рабочей программе дисциплины (модуля)  и доводятся до </w:t>
      </w:r>
      <w:r w:rsidRPr="00B27E25">
        <w:rPr>
          <w:rFonts w:ascii="Times New Roman" w:hAnsi="Times New Roman"/>
          <w:sz w:val="24"/>
          <w:szCs w:val="24"/>
        </w:rPr>
        <w:lastRenderedPageBreak/>
        <w:t xml:space="preserve">сведения обучающихся в начале семестра. </w:t>
      </w:r>
    </w:p>
    <w:p w:rsidR="004902C7" w:rsidRPr="004902C7" w:rsidRDefault="00E1165D" w:rsidP="00E1165D">
      <w:pPr>
        <w:widowControl w:val="0"/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 xml:space="preserve">Для осуществления процедур текущего контроля успеваемости и промежуточной аттестации обучающихся в КЧГУ преподавателями разработаны фонды оценочных средств, позволяющие оценить достижение запланированных в образовательной программе результатов обучения и уровень </w:t>
      </w:r>
      <w:proofErr w:type="spellStart"/>
      <w:r w:rsidRPr="00B27E25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B27E25">
        <w:rPr>
          <w:rFonts w:ascii="Times New Roman" w:hAnsi="Times New Roman"/>
          <w:sz w:val="24"/>
          <w:szCs w:val="24"/>
        </w:rPr>
        <w:t xml:space="preserve"> всех компетенций, заявленных в образовательной программе. КЧГУ привлекает к процедурам текущего контроля успеваемости и промежуточной аттестации работодателей из числа действующих </w:t>
      </w:r>
      <w:r w:rsidRPr="004902C7">
        <w:rPr>
          <w:rFonts w:asciiTheme="majorBidi" w:hAnsiTheme="majorBidi" w:cstheme="majorBidi"/>
          <w:sz w:val="24"/>
          <w:szCs w:val="24"/>
        </w:rPr>
        <w:t xml:space="preserve">руководителей и работников профильных организаций. </w:t>
      </w:r>
    </w:p>
    <w:p w:rsidR="004902C7" w:rsidRDefault="004902C7" w:rsidP="00BA3AED">
      <w:pPr>
        <w:widowControl w:val="0"/>
        <w:tabs>
          <w:tab w:val="left" w:pos="993"/>
          <w:tab w:val="left" w:pos="1276"/>
        </w:tabs>
        <w:spacing w:after="0"/>
        <w:ind w:firstLine="567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4902C7">
        <w:rPr>
          <w:rFonts w:asciiTheme="majorBidi" w:hAnsiTheme="majorBidi" w:cstheme="majorBidi"/>
          <w:sz w:val="24"/>
          <w:szCs w:val="24"/>
        </w:rPr>
        <w:t>Обучающимся</w:t>
      </w:r>
      <w:proofErr w:type="gramEnd"/>
      <w:r w:rsidRPr="004902C7">
        <w:rPr>
          <w:rFonts w:asciiTheme="majorBidi" w:hAnsiTheme="majorBidi" w:cstheme="majorBidi"/>
          <w:sz w:val="24"/>
          <w:szCs w:val="24"/>
        </w:rPr>
        <w:t xml:space="preserve"> предоставлена возможность оценивания содержания, организации и качества образовательного процесса в целом и отдельных дисциплин (модулей) и практик. Для этого образовательная программа размещена на официальном сайте КЧГУ в разделе ЭИОС ФГБОУ ВО «КЧГУ»: </w:t>
      </w:r>
      <w:hyperlink r:id="rId35" w:history="1">
        <w:r w:rsidR="00BA3AED" w:rsidRPr="00B27E25">
          <w:rPr>
            <w:rStyle w:val="ae"/>
            <w:rFonts w:ascii="Times New Roman" w:hAnsi="Times New Roman"/>
            <w:sz w:val="24"/>
            <w:szCs w:val="24"/>
            <w:lang w:val="en-US"/>
          </w:rPr>
          <w:t>https</w:t>
        </w:r>
        <w:r w:rsidR="00BA3AED" w:rsidRPr="00B27E25">
          <w:rPr>
            <w:rStyle w:val="ae"/>
            <w:rFonts w:ascii="Times New Roman" w:hAnsi="Times New Roman"/>
            <w:sz w:val="24"/>
            <w:szCs w:val="24"/>
          </w:rPr>
          <w:t>://</w:t>
        </w:r>
        <w:r w:rsidR="00BA3AED" w:rsidRPr="00B27E25">
          <w:rPr>
            <w:rStyle w:val="ae"/>
            <w:rFonts w:ascii="Times New Roman" w:hAnsi="Times New Roman"/>
            <w:sz w:val="24"/>
            <w:szCs w:val="24"/>
            <w:lang w:val="en-US"/>
          </w:rPr>
          <w:t>do</w:t>
        </w:r>
        <w:r w:rsidR="00BA3AED" w:rsidRPr="00B27E25">
          <w:rPr>
            <w:rStyle w:val="ae"/>
            <w:rFonts w:ascii="Times New Roman" w:hAnsi="Times New Roman"/>
            <w:sz w:val="24"/>
            <w:szCs w:val="24"/>
          </w:rPr>
          <w:t>.</w:t>
        </w:r>
        <w:proofErr w:type="spellStart"/>
        <w:r w:rsidR="00BA3AED" w:rsidRPr="00B27E25">
          <w:rPr>
            <w:rStyle w:val="ae"/>
            <w:rFonts w:ascii="Times New Roman" w:hAnsi="Times New Roman"/>
            <w:sz w:val="24"/>
            <w:szCs w:val="24"/>
            <w:lang w:val="en-US"/>
          </w:rPr>
          <w:t>kchgu</w:t>
        </w:r>
        <w:proofErr w:type="spellEnd"/>
        <w:r w:rsidR="00BA3AED" w:rsidRPr="00B27E25">
          <w:rPr>
            <w:rStyle w:val="ae"/>
            <w:rFonts w:ascii="Times New Roman" w:hAnsi="Times New Roman"/>
            <w:sz w:val="24"/>
            <w:szCs w:val="24"/>
          </w:rPr>
          <w:t>.</w:t>
        </w:r>
        <w:proofErr w:type="spellStart"/>
        <w:r w:rsidR="00BA3AED" w:rsidRPr="00B27E25">
          <w:rPr>
            <w:rStyle w:val="ae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BA3AED" w:rsidRPr="00B27E25">
        <w:rPr>
          <w:rFonts w:ascii="Times New Roman" w:hAnsi="Times New Roman"/>
          <w:sz w:val="24"/>
          <w:szCs w:val="24"/>
        </w:rPr>
        <w:t>.</w:t>
      </w:r>
    </w:p>
    <w:p w:rsidR="004902C7" w:rsidRPr="004902C7" w:rsidRDefault="004902C7" w:rsidP="00BA3AED">
      <w:pPr>
        <w:widowControl w:val="0"/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4902C7">
        <w:rPr>
          <w:rFonts w:asciiTheme="majorBidi" w:hAnsiTheme="majorBidi" w:cstheme="majorBidi"/>
          <w:sz w:val="24"/>
          <w:szCs w:val="24"/>
        </w:rPr>
        <w:t>По результатам проведения внутренней оценки качества реализации каждой образовательной программы (</w:t>
      </w:r>
      <w:proofErr w:type="spellStart"/>
      <w:r w:rsidRPr="004902C7">
        <w:rPr>
          <w:rFonts w:asciiTheme="majorBidi" w:hAnsiTheme="majorBidi" w:cstheme="majorBidi"/>
          <w:sz w:val="24"/>
          <w:szCs w:val="24"/>
        </w:rPr>
        <w:t>самообследования</w:t>
      </w:r>
      <w:proofErr w:type="spellEnd"/>
      <w:r w:rsidRPr="004902C7">
        <w:rPr>
          <w:rFonts w:asciiTheme="majorBidi" w:hAnsiTheme="majorBidi" w:cstheme="majorBidi"/>
          <w:sz w:val="24"/>
          <w:szCs w:val="24"/>
        </w:rPr>
        <w:t>) ученым советом факультета (института) утверждается Отчет руководителя ОП</w:t>
      </w:r>
      <w:r w:rsidR="005A32A0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4902C7">
        <w:rPr>
          <w:rFonts w:asciiTheme="majorBidi" w:hAnsiTheme="majorBidi" w:cstheme="majorBidi"/>
          <w:sz w:val="24"/>
          <w:szCs w:val="24"/>
        </w:rPr>
        <w:t>ВО</w:t>
      </w:r>
      <w:proofErr w:type="gramEnd"/>
      <w:r w:rsidRPr="004902C7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4902C7">
        <w:rPr>
          <w:rFonts w:asciiTheme="majorBidi" w:hAnsiTheme="majorBidi" w:cstheme="majorBidi"/>
          <w:sz w:val="24"/>
          <w:szCs w:val="24"/>
        </w:rPr>
        <w:t>о</w:t>
      </w:r>
      <w:proofErr w:type="gramEnd"/>
      <w:r w:rsidRPr="004902C7">
        <w:rPr>
          <w:rFonts w:asciiTheme="majorBidi" w:hAnsiTheme="majorBidi" w:cstheme="majorBidi"/>
          <w:sz w:val="24"/>
          <w:szCs w:val="24"/>
        </w:rPr>
        <w:t xml:space="preserve"> реализации программы и принимается решение об оценке качества реализации основной профессиональной образовательной программы.</w:t>
      </w:r>
    </w:p>
    <w:p w:rsidR="00E1165D" w:rsidRPr="00B27E25" w:rsidRDefault="00E1165D" w:rsidP="00BA3AED">
      <w:pPr>
        <w:widowControl w:val="0"/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 xml:space="preserve">                    </w:t>
      </w:r>
    </w:p>
    <w:p w:rsidR="00E1165D" w:rsidRPr="001A65F3" w:rsidRDefault="00E1165D" w:rsidP="001A65F3">
      <w:pPr>
        <w:pStyle w:val="2"/>
        <w:tabs>
          <w:tab w:val="clear" w:pos="576"/>
          <w:tab w:val="left" w:pos="0"/>
        </w:tabs>
        <w:spacing w:line="240" w:lineRule="auto"/>
        <w:ind w:left="0" w:firstLin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03" w:name="_Toc83896181"/>
      <w:bookmarkStart w:id="104" w:name="_Toc114352427"/>
      <w:bookmarkStart w:id="105" w:name="_Toc160458499"/>
      <w:r w:rsidRPr="001A65F3">
        <w:rPr>
          <w:rFonts w:ascii="Times New Roman" w:hAnsi="Times New Roman"/>
          <w:color w:val="auto"/>
          <w:sz w:val="24"/>
          <w:szCs w:val="24"/>
        </w:rPr>
        <w:t>6.6. Особенности организации образовательного процесса для лиц с ограниченными возможностями здоровья</w:t>
      </w:r>
      <w:bookmarkEnd w:id="103"/>
      <w:bookmarkEnd w:id="104"/>
      <w:bookmarkEnd w:id="105"/>
    </w:p>
    <w:p w:rsidR="00E1165D" w:rsidRDefault="00E1165D" w:rsidP="00BA3AED">
      <w:pPr>
        <w:widowControl w:val="0"/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3AED">
        <w:rPr>
          <w:rFonts w:ascii="Times New Roman" w:hAnsi="Times New Roman"/>
          <w:sz w:val="24"/>
          <w:szCs w:val="24"/>
        </w:rPr>
        <w:t xml:space="preserve">В ФГБОУ </w:t>
      </w:r>
      <w:proofErr w:type="gramStart"/>
      <w:r w:rsidRPr="00BA3AED">
        <w:rPr>
          <w:rFonts w:ascii="Times New Roman" w:hAnsi="Times New Roman"/>
          <w:sz w:val="24"/>
          <w:szCs w:val="24"/>
        </w:rPr>
        <w:t>ВО</w:t>
      </w:r>
      <w:proofErr w:type="gramEnd"/>
      <w:r w:rsidRPr="00BA3AED">
        <w:rPr>
          <w:rFonts w:ascii="Times New Roman" w:hAnsi="Times New Roman"/>
          <w:sz w:val="24"/>
          <w:szCs w:val="24"/>
        </w:rPr>
        <w:t xml:space="preserve"> «Карачаево-Черкесский государственный университет имени </w:t>
      </w:r>
      <w:proofErr w:type="spellStart"/>
      <w:r w:rsidRPr="00BA3AED">
        <w:rPr>
          <w:rFonts w:ascii="Times New Roman" w:hAnsi="Times New Roman"/>
          <w:sz w:val="24"/>
          <w:szCs w:val="24"/>
        </w:rPr>
        <w:t>У.Д.Алиева</w:t>
      </w:r>
      <w:proofErr w:type="spellEnd"/>
      <w:r w:rsidRPr="00BA3AED">
        <w:rPr>
          <w:rFonts w:ascii="Times New Roman" w:hAnsi="Times New Roman"/>
          <w:sz w:val="24"/>
          <w:szCs w:val="24"/>
        </w:rPr>
        <w:t xml:space="preserve">»  созданы условия для получения высшего образования по образовательным программам обучающихся с ограниченными возможностями здоровья (ОВЗ). </w:t>
      </w:r>
      <w:proofErr w:type="gramStart"/>
      <w:r w:rsidR="00BA3AED" w:rsidRPr="00BA3AED">
        <w:rPr>
          <w:rFonts w:ascii="Times New Roman" w:hAnsi="Times New Roman"/>
          <w:sz w:val="24"/>
          <w:szCs w:val="24"/>
        </w:rPr>
        <w:t>С</w:t>
      </w:r>
      <w:r w:rsidRPr="00BA3AED">
        <w:rPr>
          <w:rFonts w:ascii="Times New Roman" w:hAnsi="Times New Roman"/>
          <w:sz w:val="24"/>
          <w:szCs w:val="24"/>
        </w:rPr>
        <w:t>пециальны</w:t>
      </w:r>
      <w:r w:rsidR="00BA3AED" w:rsidRPr="00BA3AED">
        <w:rPr>
          <w:rFonts w:ascii="Times New Roman" w:hAnsi="Times New Roman"/>
          <w:sz w:val="24"/>
          <w:szCs w:val="24"/>
        </w:rPr>
        <w:t>е</w:t>
      </w:r>
      <w:r w:rsidRPr="00BA3AED">
        <w:rPr>
          <w:rFonts w:ascii="Times New Roman" w:hAnsi="Times New Roman"/>
          <w:sz w:val="24"/>
          <w:szCs w:val="24"/>
        </w:rPr>
        <w:t xml:space="preserve"> условия для получения</w:t>
      </w:r>
      <w:r w:rsidR="00BA3AED">
        <w:rPr>
          <w:rFonts w:ascii="Times New Roman" w:hAnsi="Times New Roman"/>
          <w:sz w:val="24"/>
          <w:szCs w:val="24"/>
        </w:rPr>
        <w:t xml:space="preserve"> </w:t>
      </w:r>
      <w:r w:rsidRPr="00BA3AED">
        <w:rPr>
          <w:rFonts w:ascii="Times New Roman" w:hAnsi="Times New Roman"/>
          <w:sz w:val="24"/>
          <w:szCs w:val="24"/>
        </w:rPr>
        <w:t xml:space="preserve">образования по </w:t>
      </w:r>
      <w:r w:rsidR="00BA3AED" w:rsidRPr="00BA3AED">
        <w:rPr>
          <w:rFonts w:ascii="Times New Roman" w:hAnsi="Times New Roman"/>
          <w:sz w:val="24"/>
          <w:szCs w:val="24"/>
        </w:rPr>
        <w:t xml:space="preserve">ОПВО </w:t>
      </w:r>
      <w:r w:rsidRPr="00BA3AED">
        <w:rPr>
          <w:rFonts w:ascii="Times New Roman" w:hAnsi="Times New Roman"/>
          <w:sz w:val="24"/>
          <w:szCs w:val="24"/>
        </w:rPr>
        <w:t xml:space="preserve">обучающимися с ограниченными возможностями здоровья </w:t>
      </w:r>
      <w:r w:rsidR="00BA3AED">
        <w:rPr>
          <w:rFonts w:ascii="Times New Roman" w:hAnsi="Times New Roman"/>
          <w:sz w:val="24"/>
          <w:szCs w:val="24"/>
        </w:rPr>
        <w:t xml:space="preserve">определены </w:t>
      </w:r>
      <w:r w:rsidR="00BA3AED" w:rsidRPr="00BA3AED">
        <w:rPr>
          <w:rFonts w:ascii="Times New Roman" w:hAnsi="Times New Roman"/>
          <w:sz w:val="24"/>
          <w:szCs w:val="24"/>
        </w:rPr>
        <w:t>«</w:t>
      </w:r>
      <w:hyperlink r:id="rId36" w:history="1">
        <w:r w:rsidR="00BA3AED" w:rsidRPr="00BA3AED">
          <w:rPr>
            <w:rStyle w:val="ae"/>
            <w:rFonts w:asciiTheme="majorBidi" w:hAnsiTheme="majorBidi" w:cstheme="majorBidi"/>
            <w:color w:val="auto"/>
            <w:sz w:val="24"/>
            <w:szCs w:val="24"/>
            <w:u w:val="none"/>
            <w:bdr w:val="none" w:sz="0" w:space="0" w:color="auto" w:frame="1"/>
          </w:rPr>
          <w:t>Положением об обучении лиц с ОВЗ</w:t>
        </w:r>
      </w:hyperlink>
      <w:r w:rsidR="00BA3AED" w:rsidRPr="00BA3AED">
        <w:rPr>
          <w:rStyle w:val="af8"/>
          <w:rFonts w:asciiTheme="majorBidi" w:hAnsiTheme="majorBidi" w:cstheme="majorBidi"/>
          <w:i w:val="0"/>
          <w:iCs w:val="0"/>
          <w:sz w:val="24"/>
          <w:szCs w:val="24"/>
          <w:bdr w:val="none" w:sz="0" w:space="0" w:color="auto" w:frame="1"/>
        </w:rPr>
        <w:t xml:space="preserve"> в КЧГУ</w:t>
      </w:r>
      <w:r w:rsidR="00BA3AED" w:rsidRPr="00BA3AED">
        <w:rPr>
          <w:rFonts w:asciiTheme="majorBidi" w:hAnsiTheme="majorBidi" w:cstheme="majorBidi"/>
          <w:sz w:val="24"/>
          <w:szCs w:val="24"/>
        </w:rPr>
        <w:t>»</w:t>
      </w:r>
      <w:r w:rsidR="00BA3AED">
        <w:rPr>
          <w:rFonts w:asciiTheme="majorBidi" w:hAnsiTheme="majorBidi" w:cstheme="majorBidi"/>
          <w:sz w:val="24"/>
          <w:szCs w:val="24"/>
        </w:rPr>
        <w:t xml:space="preserve">, размещенным на сайте Университета по адресу: </w:t>
      </w:r>
      <w:hyperlink r:id="rId37" w:history="1">
        <w:r w:rsidR="00BA3AED" w:rsidRPr="00B27E25">
          <w:rPr>
            <w:rStyle w:val="ae"/>
            <w:rFonts w:ascii="Times New Roman" w:hAnsi="Times New Roman"/>
            <w:sz w:val="24"/>
            <w:szCs w:val="24"/>
            <w:lang w:val="en-US"/>
          </w:rPr>
          <w:t>http</w:t>
        </w:r>
        <w:r w:rsidR="00BA3AED" w:rsidRPr="00B27E25">
          <w:rPr>
            <w:rStyle w:val="ae"/>
            <w:rFonts w:ascii="Times New Roman" w:hAnsi="Times New Roman"/>
            <w:sz w:val="24"/>
            <w:szCs w:val="24"/>
          </w:rPr>
          <w:t>://kchgu.ru</w:t>
        </w:r>
      </w:hyperlink>
      <w:r w:rsidR="00BA3AED" w:rsidRPr="00B27E25">
        <w:rPr>
          <w:rFonts w:ascii="Times New Roman" w:hAnsi="Times New Roman"/>
          <w:sz w:val="24"/>
          <w:szCs w:val="24"/>
        </w:rPr>
        <w:t xml:space="preserve">.   </w:t>
      </w:r>
      <w:r w:rsidR="00BA3AED" w:rsidRPr="00BA3AED">
        <w:rPr>
          <w:rFonts w:asciiTheme="majorBidi" w:hAnsiTheme="majorBidi" w:cstheme="majorBidi"/>
          <w:sz w:val="24"/>
          <w:szCs w:val="24"/>
        </w:rPr>
        <w:t xml:space="preserve"> </w:t>
      </w:r>
      <w:proofErr w:type="gramEnd"/>
    </w:p>
    <w:p w:rsidR="00E1165D" w:rsidRDefault="00E1165D" w:rsidP="00E1165D">
      <w:pPr>
        <w:widowControl w:val="0"/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1165D" w:rsidRDefault="00E1165D" w:rsidP="00E1165D">
      <w:pPr>
        <w:widowControl w:val="0"/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1165D" w:rsidRDefault="00E1165D" w:rsidP="00E1165D">
      <w:pPr>
        <w:widowControl w:val="0"/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1165D" w:rsidRPr="00B27E25" w:rsidRDefault="00E1165D" w:rsidP="001A65F3">
      <w:pPr>
        <w:pStyle w:val="1"/>
        <w:numPr>
          <w:ilvl w:val="0"/>
          <w:numId w:val="12"/>
        </w:numPr>
        <w:tabs>
          <w:tab w:val="clear" w:pos="432"/>
          <w:tab w:val="left" w:pos="142"/>
          <w:tab w:val="left" w:pos="993"/>
          <w:tab w:val="left" w:pos="1276"/>
          <w:tab w:val="left" w:pos="1418"/>
        </w:tabs>
        <w:spacing w:before="0" w:line="240" w:lineRule="auto"/>
        <w:ind w:left="0" w:firstLine="567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06" w:name="_Toc67663741"/>
      <w:bookmarkStart w:id="107" w:name="_Toc83896182"/>
      <w:bookmarkStart w:id="108" w:name="_Toc114352428"/>
      <w:bookmarkStart w:id="109" w:name="_Toc160458500"/>
      <w:r w:rsidRPr="00B27E25">
        <w:rPr>
          <w:rFonts w:ascii="Times New Roman" w:hAnsi="Times New Roman"/>
          <w:color w:val="auto"/>
          <w:sz w:val="24"/>
          <w:szCs w:val="24"/>
        </w:rPr>
        <w:t xml:space="preserve">ДРУГИЕ НОРМАТИВНО-МЕТОДИЧЕСКИЕ ДОКУМЕНТЫ И МАТЕРИАЛЫ, ОБЕСПЕЧИВАЮЩИЕ КАЧЕСТВО ПОДГОТОВКИ </w:t>
      </w:r>
      <w:proofErr w:type="gramStart"/>
      <w:r w:rsidRPr="00B27E25">
        <w:rPr>
          <w:rFonts w:ascii="Times New Roman" w:hAnsi="Times New Roman"/>
          <w:color w:val="auto"/>
          <w:sz w:val="24"/>
          <w:szCs w:val="24"/>
        </w:rPr>
        <w:t>ОБУЧАЮЩИХСЯ</w:t>
      </w:r>
      <w:bookmarkEnd w:id="106"/>
      <w:bookmarkEnd w:id="107"/>
      <w:bookmarkEnd w:id="108"/>
      <w:bookmarkEnd w:id="109"/>
      <w:proofErr w:type="gramEnd"/>
    </w:p>
    <w:p w:rsidR="00E1165D" w:rsidRPr="00B27E25" w:rsidRDefault="00E1165D" w:rsidP="00E1165D">
      <w:pPr>
        <w:tabs>
          <w:tab w:val="left" w:pos="993"/>
          <w:tab w:val="left" w:pos="127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B27E25">
        <w:rPr>
          <w:rFonts w:ascii="Times New Roman" w:hAnsi="Times New Roman"/>
          <w:sz w:val="24"/>
          <w:szCs w:val="24"/>
        </w:rPr>
        <w:t xml:space="preserve"> </w:t>
      </w:r>
    </w:p>
    <w:p w:rsidR="001A65F3" w:rsidRDefault="00E1165D" w:rsidP="00E1165D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B27E25">
        <w:rPr>
          <w:rFonts w:ascii="Times New Roman" w:hAnsi="Times New Roman"/>
          <w:sz w:val="24"/>
          <w:szCs w:val="24"/>
        </w:rPr>
        <w:t>Нормативно-методические документы и материалы, не нашедшие отражения в предыдущих разделах ОП</w:t>
      </w:r>
      <w:r>
        <w:rPr>
          <w:rFonts w:ascii="Times New Roman" w:hAnsi="Times New Roman"/>
          <w:sz w:val="24"/>
          <w:szCs w:val="24"/>
        </w:rPr>
        <w:t xml:space="preserve"> ВО</w:t>
      </w:r>
      <w:r w:rsidRPr="00B27E25">
        <w:rPr>
          <w:rFonts w:ascii="Times New Roman" w:hAnsi="Times New Roman"/>
          <w:sz w:val="24"/>
          <w:szCs w:val="24"/>
        </w:rPr>
        <w:t>, включены в структуру программы бакалавриата в виде отдельных документов и размещены в ЭИОС Университета или на страницах официального сайта Университета.</w:t>
      </w:r>
      <w:proofErr w:type="gramEnd"/>
    </w:p>
    <w:p w:rsidR="001A65F3" w:rsidRDefault="001A65F3">
      <w:pPr>
        <w:suppressAutoHyphens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1165D" w:rsidRPr="00256696" w:rsidRDefault="00E1165D" w:rsidP="001A65F3">
      <w:pPr>
        <w:pStyle w:val="1"/>
        <w:numPr>
          <w:ilvl w:val="0"/>
          <w:numId w:val="12"/>
        </w:numPr>
        <w:tabs>
          <w:tab w:val="left" w:pos="142"/>
          <w:tab w:val="left" w:pos="993"/>
          <w:tab w:val="left" w:pos="1276"/>
          <w:tab w:val="left" w:pos="1418"/>
        </w:tabs>
        <w:spacing w:before="0" w:line="240" w:lineRule="auto"/>
        <w:jc w:val="center"/>
        <w:rPr>
          <w:rFonts w:asciiTheme="majorBidi" w:hAnsiTheme="majorBidi" w:cstheme="majorBidi"/>
          <w:color w:val="auto"/>
          <w:sz w:val="24"/>
          <w:szCs w:val="24"/>
        </w:rPr>
      </w:pPr>
      <w:bookmarkStart w:id="110" w:name="_Toc67663743"/>
      <w:bookmarkStart w:id="111" w:name="_Toc83896184"/>
      <w:bookmarkStart w:id="112" w:name="_Toc114352430"/>
      <w:bookmarkStart w:id="113" w:name="_Toc160458501"/>
      <w:r w:rsidRPr="00B27E25">
        <w:rPr>
          <w:rFonts w:ascii="Times New Roman" w:hAnsi="Times New Roman"/>
          <w:color w:val="auto"/>
          <w:sz w:val="24"/>
          <w:szCs w:val="24"/>
        </w:rPr>
        <w:lastRenderedPageBreak/>
        <w:t>ИНФОРМАЦИЯ ОБ ОБНОВЛЕНИИ ОП</w:t>
      </w:r>
      <w:r>
        <w:rPr>
          <w:rFonts w:ascii="Times New Roman" w:hAnsi="Times New Roman"/>
          <w:color w:val="auto"/>
          <w:sz w:val="24"/>
          <w:szCs w:val="24"/>
        </w:rPr>
        <w:t>ВО</w:t>
      </w:r>
      <w:r w:rsidRPr="00B27E25">
        <w:rPr>
          <w:rFonts w:ascii="Times New Roman" w:hAnsi="Times New Roman"/>
          <w:color w:val="auto"/>
          <w:sz w:val="24"/>
          <w:szCs w:val="24"/>
        </w:rPr>
        <w:t xml:space="preserve"> В ЦЕЛОМ И СОСТАВЛЯЮЩИХ ЕЕ ДОКУМЕНТОВ</w:t>
      </w:r>
      <w:bookmarkEnd w:id="110"/>
      <w:bookmarkEnd w:id="111"/>
      <w:bookmarkEnd w:id="112"/>
      <w:bookmarkEnd w:id="113"/>
    </w:p>
    <w:p w:rsidR="00E1165D" w:rsidRPr="00256696" w:rsidRDefault="00E1165D" w:rsidP="00256696">
      <w:pPr>
        <w:tabs>
          <w:tab w:val="left" w:pos="6946"/>
        </w:tabs>
        <w:suppressAutoHyphens w:val="0"/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eastAsia="ru-RU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8"/>
        <w:gridCol w:w="2446"/>
        <w:gridCol w:w="1871"/>
      </w:tblGrid>
      <w:tr w:rsidR="00256696" w:rsidRPr="00256696" w:rsidTr="00496F78">
        <w:trPr>
          <w:trHeight w:val="2144"/>
        </w:trPr>
        <w:tc>
          <w:tcPr>
            <w:tcW w:w="2727" w:type="pct"/>
            <w:shd w:val="clear" w:color="auto" w:fill="auto"/>
            <w:vAlign w:val="center"/>
          </w:tcPr>
          <w:p w:rsidR="00256696" w:rsidRPr="00256696" w:rsidRDefault="00256696" w:rsidP="00496F78">
            <w:pPr>
              <w:tabs>
                <w:tab w:val="left" w:pos="993"/>
                <w:tab w:val="left" w:pos="1276"/>
                <w:tab w:val="left" w:pos="14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56696">
              <w:rPr>
                <w:rFonts w:asciiTheme="majorBidi" w:hAnsiTheme="majorBidi" w:cstheme="majorBidi"/>
                <w:b/>
                <w:sz w:val="24"/>
                <w:szCs w:val="24"/>
              </w:rPr>
              <w:t>Изменение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256696" w:rsidRPr="00256696" w:rsidRDefault="00256696" w:rsidP="00496F78">
            <w:pPr>
              <w:tabs>
                <w:tab w:val="left" w:pos="993"/>
                <w:tab w:val="left" w:pos="1276"/>
                <w:tab w:val="left" w:pos="14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56696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Дата и номер протокола заседания кафедры, на котором были рассмотрены вопросы о необходимости внесения изменений </w:t>
            </w:r>
            <w:proofErr w:type="gramStart"/>
            <w:r w:rsidRPr="00256696">
              <w:rPr>
                <w:rFonts w:asciiTheme="majorBidi" w:hAnsiTheme="majorBidi" w:cstheme="majorBidi"/>
                <w:b/>
                <w:sz w:val="24"/>
                <w:szCs w:val="24"/>
              </w:rPr>
              <w:t>в</w:t>
            </w:r>
            <w:proofErr w:type="gramEnd"/>
            <w:r w:rsidRPr="00256696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ОП</w:t>
            </w:r>
            <w:r w:rsidR="00491CDF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Pr="00256696">
              <w:rPr>
                <w:rFonts w:asciiTheme="majorBidi" w:hAnsiTheme="majorBidi" w:cstheme="majorBidi"/>
                <w:b/>
                <w:sz w:val="24"/>
                <w:szCs w:val="24"/>
              </w:rPr>
              <w:t>ВО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256696" w:rsidRPr="00256696" w:rsidRDefault="00256696" w:rsidP="00496F78">
            <w:pPr>
              <w:tabs>
                <w:tab w:val="left" w:pos="993"/>
                <w:tab w:val="left" w:pos="1276"/>
                <w:tab w:val="left" w:pos="14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56696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Дата и номер протокола ученого совета Университета, на котором были утверждены изменения </w:t>
            </w:r>
            <w:proofErr w:type="gramStart"/>
            <w:r w:rsidRPr="00256696">
              <w:rPr>
                <w:rFonts w:asciiTheme="majorBidi" w:hAnsiTheme="majorBidi" w:cstheme="majorBidi"/>
                <w:b/>
                <w:sz w:val="24"/>
                <w:szCs w:val="24"/>
              </w:rPr>
              <w:t>в</w:t>
            </w:r>
            <w:proofErr w:type="gramEnd"/>
            <w:r w:rsidRPr="00256696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ОП</w:t>
            </w:r>
            <w:r w:rsidR="00491CDF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Pr="00256696">
              <w:rPr>
                <w:rFonts w:asciiTheme="majorBidi" w:hAnsiTheme="majorBidi" w:cstheme="majorBidi"/>
                <w:b/>
                <w:sz w:val="24"/>
                <w:szCs w:val="24"/>
              </w:rPr>
              <w:t>ВО</w:t>
            </w:r>
          </w:p>
        </w:tc>
      </w:tr>
      <w:tr w:rsidR="00256696" w:rsidRPr="00256696" w:rsidTr="00936FBB">
        <w:tc>
          <w:tcPr>
            <w:tcW w:w="2727" w:type="pct"/>
            <w:shd w:val="clear" w:color="auto" w:fill="auto"/>
          </w:tcPr>
          <w:p w:rsidR="00256696" w:rsidRPr="00256696" w:rsidRDefault="00F522B8" w:rsidP="00256696">
            <w:pPr>
              <w:tabs>
                <w:tab w:val="left" w:pos="993"/>
                <w:tab w:val="left" w:pos="1276"/>
                <w:tab w:val="left" w:pos="1467"/>
              </w:tabs>
              <w:spacing w:after="0" w:line="240" w:lineRule="auto"/>
              <w:rPr>
                <w:rFonts w:asciiTheme="majorBidi" w:hAnsiTheme="majorBidi" w:cstheme="majorBidi"/>
                <w:color w:val="C00000"/>
                <w:sz w:val="24"/>
                <w:szCs w:val="24"/>
              </w:rPr>
            </w:pPr>
            <w:r w:rsidRPr="00041DA1">
              <w:rPr>
                <w:rFonts w:ascii="Times New Roman" w:hAnsi="Times New Roman"/>
                <w:sz w:val="24"/>
                <w:szCs w:val="24"/>
              </w:rPr>
              <w:t>Обновлен договор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№332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эбс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Знаниум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от 02.06.2026г. Действует с 02.06.2026г. до 01.06.2027г.</w:t>
            </w:r>
          </w:p>
        </w:tc>
        <w:tc>
          <w:tcPr>
            <w:tcW w:w="1288" w:type="pct"/>
            <w:shd w:val="clear" w:color="auto" w:fill="auto"/>
          </w:tcPr>
          <w:p w:rsidR="00256696" w:rsidRPr="00256696" w:rsidRDefault="00256696" w:rsidP="00256696">
            <w:pPr>
              <w:tabs>
                <w:tab w:val="left" w:pos="993"/>
                <w:tab w:val="left" w:pos="1276"/>
                <w:tab w:val="left" w:pos="1467"/>
              </w:tabs>
              <w:spacing w:line="240" w:lineRule="auto"/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</w:rPr>
            </w:pPr>
          </w:p>
        </w:tc>
        <w:tc>
          <w:tcPr>
            <w:tcW w:w="985" w:type="pct"/>
            <w:shd w:val="clear" w:color="auto" w:fill="auto"/>
          </w:tcPr>
          <w:p w:rsidR="00256696" w:rsidRPr="00256696" w:rsidRDefault="00F522B8" w:rsidP="00256696">
            <w:pPr>
              <w:tabs>
                <w:tab w:val="left" w:pos="993"/>
                <w:tab w:val="left" w:pos="1276"/>
                <w:tab w:val="left" w:pos="1467"/>
              </w:tabs>
              <w:spacing w:line="240" w:lineRule="auto"/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03.06.2026г., протокол № 8</w:t>
            </w:r>
            <w:bookmarkStart w:id="114" w:name="_GoBack"/>
            <w:bookmarkEnd w:id="114"/>
          </w:p>
        </w:tc>
      </w:tr>
      <w:tr w:rsidR="00256696" w:rsidRPr="00256696" w:rsidTr="00936FBB">
        <w:tc>
          <w:tcPr>
            <w:tcW w:w="2727" w:type="pct"/>
            <w:shd w:val="clear" w:color="auto" w:fill="auto"/>
          </w:tcPr>
          <w:p w:rsidR="00256696" w:rsidRPr="00256696" w:rsidRDefault="00256696" w:rsidP="00256696">
            <w:pPr>
              <w:tabs>
                <w:tab w:val="left" w:pos="993"/>
                <w:tab w:val="left" w:pos="1276"/>
                <w:tab w:val="left" w:pos="146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88" w:type="pct"/>
            <w:shd w:val="clear" w:color="auto" w:fill="auto"/>
          </w:tcPr>
          <w:p w:rsidR="00256696" w:rsidRPr="00256696" w:rsidRDefault="00256696" w:rsidP="00256696">
            <w:pPr>
              <w:tabs>
                <w:tab w:val="left" w:pos="993"/>
                <w:tab w:val="left" w:pos="1276"/>
                <w:tab w:val="left" w:pos="146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5" w:type="pct"/>
            <w:shd w:val="clear" w:color="auto" w:fill="auto"/>
          </w:tcPr>
          <w:p w:rsidR="00256696" w:rsidRPr="00256696" w:rsidRDefault="00256696" w:rsidP="00256696">
            <w:pPr>
              <w:tabs>
                <w:tab w:val="left" w:pos="993"/>
                <w:tab w:val="left" w:pos="1276"/>
                <w:tab w:val="left" w:pos="146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56696" w:rsidRPr="00256696" w:rsidTr="00936FBB">
        <w:tc>
          <w:tcPr>
            <w:tcW w:w="2727" w:type="pct"/>
            <w:shd w:val="clear" w:color="auto" w:fill="auto"/>
          </w:tcPr>
          <w:p w:rsidR="00256696" w:rsidRPr="00256696" w:rsidRDefault="00256696" w:rsidP="00256696">
            <w:pPr>
              <w:tabs>
                <w:tab w:val="left" w:pos="993"/>
                <w:tab w:val="left" w:pos="1276"/>
                <w:tab w:val="left" w:pos="146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88" w:type="pct"/>
            <w:shd w:val="clear" w:color="auto" w:fill="auto"/>
          </w:tcPr>
          <w:p w:rsidR="00256696" w:rsidRPr="00256696" w:rsidRDefault="00256696" w:rsidP="00256696">
            <w:pPr>
              <w:tabs>
                <w:tab w:val="left" w:pos="993"/>
                <w:tab w:val="left" w:pos="1276"/>
                <w:tab w:val="left" w:pos="1467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5" w:type="pct"/>
            <w:shd w:val="clear" w:color="auto" w:fill="auto"/>
          </w:tcPr>
          <w:p w:rsidR="00256696" w:rsidRPr="00256696" w:rsidRDefault="00256696" w:rsidP="00256696">
            <w:pPr>
              <w:tabs>
                <w:tab w:val="left" w:pos="993"/>
                <w:tab w:val="left" w:pos="1276"/>
                <w:tab w:val="left" w:pos="1467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56696" w:rsidRPr="00256696" w:rsidRDefault="00256696" w:rsidP="00256696">
      <w:pPr>
        <w:tabs>
          <w:tab w:val="left" w:pos="2610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256696" w:rsidRDefault="00256696" w:rsidP="00E1165D">
      <w:pPr>
        <w:tabs>
          <w:tab w:val="left" w:pos="6946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56696" w:rsidRDefault="00256696" w:rsidP="00E1165D">
      <w:pPr>
        <w:tabs>
          <w:tab w:val="left" w:pos="6946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56696" w:rsidRDefault="00256696" w:rsidP="00E1165D">
      <w:pPr>
        <w:tabs>
          <w:tab w:val="left" w:pos="6946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56696" w:rsidRDefault="00256696" w:rsidP="00E1165D">
      <w:pPr>
        <w:tabs>
          <w:tab w:val="left" w:pos="6946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56696" w:rsidRDefault="00256696" w:rsidP="00E1165D">
      <w:pPr>
        <w:tabs>
          <w:tab w:val="left" w:pos="6946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56696" w:rsidRDefault="00256696" w:rsidP="00E1165D">
      <w:pPr>
        <w:tabs>
          <w:tab w:val="left" w:pos="6946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56696" w:rsidRDefault="00256696" w:rsidP="00E1165D">
      <w:pPr>
        <w:tabs>
          <w:tab w:val="left" w:pos="6946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56696" w:rsidRDefault="00256696" w:rsidP="00E1165D">
      <w:pPr>
        <w:tabs>
          <w:tab w:val="left" w:pos="6946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56696" w:rsidRDefault="00256696" w:rsidP="00E1165D">
      <w:pPr>
        <w:tabs>
          <w:tab w:val="left" w:pos="6946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56696" w:rsidRDefault="00256696" w:rsidP="00E1165D">
      <w:pPr>
        <w:tabs>
          <w:tab w:val="left" w:pos="6946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56696" w:rsidRDefault="00256696" w:rsidP="00E1165D">
      <w:pPr>
        <w:tabs>
          <w:tab w:val="left" w:pos="6946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56696" w:rsidRDefault="00256696" w:rsidP="00E1165D">
      <w:pPr>
        <w:tabs>
          <w:tab w:val="left" w:pos="6946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56696" w:rsidRDefault="00256696" w:rsidP="00E1165D">
      <w:pPr>
        <w:tabs>
          <w:tab w:val="left" w:pos="6946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56696" w:rsidRDefault="00256696" w:rsidP="00E1165D">
      <w:pPr>
        <w:tabs>
          <w:tab w:val="left" w:pos="6946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56696" w:rsidRDefault="00256696" w:rsidP="00E1165D">
      <w:pPr>
        <w:tabs>
          <w:tab w:val="left" w:pos="6946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56696" w:rsidRDefault="00256696" w:rsidP="00E1165D">
      <w:pPr>
        <w:tabs>
          <w:tab w:val="left" w:pos="6946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56696" w:rsidRDefault="00256696" w:rsidP="00E1165D">
      <w:pPr>
        <w:tabs>
          <w:tab w:val="left" w:pos="6946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56696" w:rsidRDefault="00256696" w:rsidP="00E1165D">
      <w:pPr>
        <w:tabs>
          <w:tab w:val="left" w:pos="6946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56696" w:rsidRDefault="00256696" w:rsidP="00E1165D">
      <w:pPr>
        <w:tabs>
          <w:tab w:val="left" w:pos="6946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56696" w:rsidRDefault="00256696" w:rsidP="00E1165D">
      <w:pPr>
        <w:tabs>
          <w:tab w:val="left" w:pos="6946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706BB" w:rsidRDefault="003706BB" w:rsidP="00E1165D">
      <w:pPr>
        <w:tabs>
          <w:tab w:val="left" w:pos="6946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706BB" w:rsidRDefault="003706BB" w:rsidP="00E1165D">
      <w:pPr>
        <w:tabs>
          <w:tab w:val="left" w:pos="6946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706BB" w:rsidRDefault="003706BB" w:rsidP="00E1165D">
      <w:pPr>
        <w:tabs>
          <w:tab w:val="left" w:pos="6946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706BB" w:rsidRDefault="003706BB" w:rsidP="00E1165D">
      <w:pPr>
        <w:tabs>
          <w:tab w:val="left" w:pos="6946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706BB" w:rsidRDefault="003706BB" w:rsidP="00E1165D">
      <w:pPr>
        <w:tabs>
          <w:tab w:val="left" w:pos="6946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E4A38" w:rsidRDefault="004E4A38" w:rsidP="00E1165D">
      <w:pPr>
        <w:tabs>
          <w:tab w:val="left" w:pos="6946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  <w:lang w:eastAsia="ru-RU"/>
        </w:rPr>
      </w:pPr>
    </w:p>
    <w:p w:rsidR="004E4A38" w:rsidRDefault="004E4A38" w:rsidP="00E1165D">
      <w:pPr>
        <w:tabs>
          <w:tab w:val="left" w:pos="6946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  <w:lang w:eastAsia="ru-RU"/>
        </w:rPr>
      </w:pPr>
    </w:p>
    <w:p w:rsidR="00D41521" w:rsidRDefault="00D41521" w:rsidP="00E1165D">
      <w:pPr>
        <w:tabs>
          <w:tab w:val="left" w:pos="6946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  <w:lang w:eastAsia="ru-RU"/>
        </w:rPr>
      </w:pPr>
    </w:p>
    <w:p w:rsidR="00D41521" w:rsidRDefault="00D41521">
      <w:pPr>
        <w:suppressAutoHyphens w:val="0"/>
        <w:rPr>
          <w:rFonts w:ascii="Times New Roman" w:hAnsi="Times New Roman"/>
          <w:b/>
          <w:color w:val="C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C00000"/>
          <w:sz w:val="24"/>
          <w:szCs w:val="24"/>
          <w:lang w:eastAsia="ru-RU"/>
        </w:rPr>
        <w:br w:type="page"/>
      </w:r>
    </w:p>
    <w:p w:rsidR="003706BB" w:rsidRPr="003706BB" w:rsidRDefault="003706BB" w:rsidP="00E1165D">
      <w:pPr>
        <w:tabs>
          <w:tab w:val="left" w:pos="6946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  <w:lang w:eastAsia="ru-RU"/>
        </w:rPr>
      </w:pPr>
    </w:p>
    <w:p w:rsidR="003706BB" w:rsidRDefault="003706BB" w:rsidP="00E1165D">
      <w:pPr>
        <w:tabs>
          <w:tab w:val="left" w:pos="6946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706BB" w:rsidRDefault="003706BB" w:rsidP="00E1165D">
      <w:pPr>
        <w:tabs>
          <w:tab w:val="left" w:pos="6946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706BB" w:rsidRDefault="003706BB" w:rsidP="00E1165D">
      <w:pPr>
        <w:tabs>
          <w:tab w:val="left" w:pos="6946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1165D" w:rsidRPr="00D41521" w:rsidRDefault="00E1165D" w:rsidP="00D41521">
      <w:pPr>
        <w:pStyle w:val="1"/>
        <w:spacing w:before="0" w:line="240" w:lineRule="auto"/>
        <w:ind w:left="431" w:hanging="431"/>
        <w:jc w:val="center"/>
        <w:rPr>
          <w:rFonts w:ascii="Times New Roman" w:hAnsi="Times New Roman"/>
          <w:color w:val="auto"/>
          <w:sz w:val="24"/>
          <w:szCs w:val="24"/>
          <w:lang w:eastAsia="ru-RU"/>
        </w:rPr>
      </w:pPr>
      <w:bookmarkStart w:id="115" w:name="_Toc160458502"/>
      <w:r w:rsidRPr="00D41521">
        <w:rPr>
          <w:rFonts w:ascii="Times New Roman" w:hAnsi="Times New Roman"/>
          <w:color w:val="auto"/>
          <w:sz w:val="24"/>
          <w:szCs w:val="24"/>
          <w:lang w:eastAsia="ru-RU"/>
        </w:rPr>
        <w:t>ПРОТОКОЛ</w:t>
      </w:r>
      <w:bookmarkEnd w:id="115"/>
    </w:p>
    <w:p w:rsidR="00E1165D" w:rsidRPr="00D41521" w:rsidRDefault="00E1165D" w:rsidP="00D41521">
      <w:pPr>
        <w:pStyle w:val="1"/>
        <w:spacing w:before="0" w:line="240" w:lineRule="auto"/>
        <w:ind w:left="431" w:hanging="431"/>
        <w:jc w:val="center"/>
        <w:rPr>
          <w:rFonts w:ascii="Times New Roman" w:hAnsi="Times New Roman"/>
          <w:color w:val="auto"/>
          <w:sz w:val="24"/>
          <w:szCs w:val="24"/>
          <w:lang w:eastAsia="ru-RU"/>
        </w:rPr>
      </w:pPr>
      <w:bookmarkStart w:id="116" w:name="_Toc160458503"/>
      <w:r w:rsidRPr="00D41521">
        <w:rPr>
          <w:rFonts w:ascii="Times New Roman" w:hAnsi="Times New Roman"/>
          <w:color w:val="auto"/>
          <w:sz w:val="24"/>
          <w:szCs w:val="24"/>
          <w:lang w:eastAsia="ru-RU"/>
        </w:rPr>
        <w:t>совместного заседания разработчиков</w:t>
      </w:r>
      <w:bookmarkEnd w:id="116"/>
    </w:p>
    <w:p w:rsidR="00E1165D" w:rsidRDefault="00E1165D" w:rsidP="00D41521">
      <w:pPr>
        <w:pStyle w:val="1"/>
        <w:spacing w:before="0" w:line="240" w:lineRule="auto"/>
        <w:ind w:left="431" w:hanging="431"/>
        <w:jc w:val="center"/>
        <w:rPr>
          <w:rFonts w:ascii="Times New Roman" w:hAnsi="Times New Roman"/>
          <w:b w:val="0"/>
          <w:sz w:val="24"/>
          <w:szCs w:val="24"/>
          <w:lang w:eastAsia="ru-RU"/>
        </w:rPr>
      </w:pPr>
      <w:bookmarkStart w:id="117" w:name="_Toc160458504"/>
      <w:r w:rsidRPr="00D41521">
        <w:rPr>
          <w:rFonts w:ascii="Times New Roman" w:hAnsi="Times New Roman"/>
          <w:color w:val="auto"/>
          <w:sz w:val="24"/>
          <w:szCs w:val="24"/>
          <w:lang w:eastAsia="ru-RU"/>
        </w:rPr>
        <w:t xml:space="preserve">образовательной программы </w:t>
      </w:r>
      <w:r w:rsidR="00844AAC" w:rsidRPr="00D41521">
        <w:rPr>
          <w:rFonts w:ascii="Times New Roman" w:hAnsi="Times New Roman"/>
          <w:color w:val="auto"/>
          <w:sz w:val="24"/>
          <w:szCs w:val="24"/>
          <w:lang w:eastAsia="ru-RU"/>
        </w:rPr>
        <w:t>высшего образования (ОПВО)</w:t>
      </w:r>
      <w:bookmarkEnd w:id="117"/>
    </w:p>
    <w:p w:rsidR="00E1165D" w:rsidRDefault="00E1165D" w:rsidP="00E1165D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 соответствии профессиональных компетенций (ПК) требованиям </w:t>
      </w:r>
    </w:p>
    <w:p w:rsidR="00E1165D" w:rsidRDefault="00E1165D" w:rsidP="00E1165D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ФГОС </w:t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ВО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и </w:t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рынка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труда по направлению подготовки </w:t>
      </w:r>
    </w:p>
    <w:p w:rsidR="00E1165D" w:rsidRDefault="00FF71B7" w:rsidP="00E1165D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44.</w:t>
      </w:r>
      <w:r w:rsidR="00E1165D">
        <w:rPr>
          <w:rFonts w:ascii="Times New Roman" w:hAnsi="Times New Roman"/>
          <w:b/>
          <w:sz w:val="24"/>
          <w:szCs w:val="24"/>
          <w:lang w:eastAsia="ru-RU"/>
        </w:rPr>
        <w:t>03.0</w:t>
      </w:r>
      <w:r>
        <w:rPr>
          <w:rFonts w:ascii="Times New Roman" w:hAnsi="Times New Roman"/>
          <w:b/>
          <w:sz w:val="24"/>
          <w:szCs w:val="24"/>
          <w:lang w:eastAsia="ru-RU"/>
        </w:rPr>
        <w:t>5</w:t>
      </w:r>
      <w:r w:rsidR="00E1165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Педагогическое образование</w:t>
      </w:r>
      <w:r w:rsidR="00AA3DF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(с двумя профилями подготовки</w:t>
      </w:r>
      <w:r w:rsidR="00AA3DF4">
        <w:rPr>
          <w:rFonts w:ascii="Times New Roman" w:hAnsi="Times New Roman"/>
          <w:b/>
          <w:sz w:val="24"/>
          <w:szCs w:val="24"/>
          <w:lang w:eastAsia="ru-RU"/>
        </w:rPr>
        <w:t>)</w:t>
      </w:r>
      <w:r w:rsidR="00E1165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AA3DF4">
        <w:rPr>
          <w:rFonts w:ascii="Times New Roman" w:hAnsi="Times New Roman"/>
          <w:b/>
          <w:sz w:val="24"/>
          <w:szCs w:val="24"/>
          <w:lang w:eastAsia="ru-RU"/>
        </w:rPr>
        <w:t>«________________________________________»</w:t>
      </w:r>
      <w:r w:rsidR="00E1165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E1165D" w:rsidRDefault="00E1165D" w:rsidP="00E1165D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1165D" w:rsidRDefault="00E1165D" w:rsidP="00E1165D">
      <w:pPr>
        <w:suppressAutoHyphens w:val="0"/>
        <w:spacing w:after="0" w:line="240" w:lineRule="auto"/>
        <w:ind w:left="510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«___»__________ 20___г.</w:t>
      </w:r>
    </w:p>
    <w:p w:rsidR="00E1165D" w:rsidRPr="003706BB" w:rsidRDefault="00E1165D" w:rsidP="00E1165D">
      <w:pPr>
        <w:suppressAutoHyphens w:val="0"/>
        <w:spacing w:after="0" w:line="240" w:lineRule="auto"/>
        <w:ind w:left="510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3706BB">
        <w:rPr>
          <w:rFonts w:ascii="Times New Roman" w:hAnsi="Times New Roman"/>
          <w:i/>
          <w:sz w:val="24"/>
          <w:szCs w:val="24"/>
          <w:lang w:eastAsia="ru-RU"/>
        </w:rPr>
        <w:t>(оформляйте датой, предшествующей утверждению ОП</w:t>
      </w:r>
      <w:r w:rsidR="00BE2269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gramStart"/>
      <w:r w:rsidR="00BE2269">
        <w:rPr>
          <w:rFonts w:ascii="Times New Roman" w:hAnsi="Times New Roman"/>
          <w:i/>
          <w:sz w:val="24"/>
          <w:szCs w:val="24"/>
          <w:lang w:eastAsia="ru-RU"/>
        </w:rPr>
        <w:t>ВО</w:t>
      </w:r>
      <w:proofErr w:type="gramEnd"/>
      <w:r w:rsidRPr="003706B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gramStart"/>
      <w:r w:rsidRPr="003706BB">
        <w:rPr>
          <w:rFonts w:ascii="Times New Roman" w:hAnsi="Times New Roman"/>
          <w:i/>
          <w:sz w:val="24"/>
          <w:szCs w:val="24"/>
          <w:lang w:eastAsia="ru-RU"/>
        </w:rPr>
        <w:t>на</w:t>
      </w:r>
      <w:proofErr w:type="gramEnd"/>
      <w:r w:rsidRPr="003706BB">
        <w:rPr>
          <w:rFonts w:ascii="Times New Roman" w:hAnsi="Times New Roman"/>
          <w:i/>
          <w:sz w:val="24"/>
          <w:szCs w:val="24"/>
          <w:lang w:eastAsia="ru-RU"/>
        </w:rPr>
        <w:t xml:space="preserve"> Ученом совете КЧГУ по году набора старшего курса)</w:t>
      </w:r>
    </w:p>
    <w:p w:rsidR="00E1165D" w:rsidRPr="003706BB" w:rsidRDefault="00E1165D" w:rsidP="00E1165D">
      <w:p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1165D" w:rsidRPr="003706BB" w:rsidRDefault="00E1165D" w:rsidP="00E1165D">
      <w:pPr>
        <w:suppressAutoHyphens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706BB">
        <w:rPr>
          <w:rFonts w:ascii="Times New Roman" w:hAnsi="Times New Roman"/>
          <w:b/>
          <w:sz w:val="24"/>
          <w:szCs w:val="24"/>
          <w:lang w:eastAsia="ru-RU"/>
        </w:rPr>
        <w:t>Присутствовали:</w:t>
      </w:r>
    </w:p>
    <w:p w:rsidR="00E1165D" w:rsidRPr="003706BB" w:rsidRDefault="00E1165D" w:rsidP="00E1165D">
      <w:pPr>
        <w:suppressAutoHyphens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706BB">
        <w:rPr>
          <w:rFonts w:ascii="Times New Roman" w:hAnsi="Times New Roman"/>
          <w:b/>
          <w:sz w:val="24"/>
          <w:szCs w:val="24"/>
          <w:lang w:eastAsia="ru-RU"/>
        </w:rPr>
        <w:t>Разработчики ОП</w:t>
      </w:r>
      <w:r w:rsidR="00BE2269">
        <w:rPr>
          <w:rFonts w:ascii="Times New Roman" w:hAnsi="Times New Roman"/>
          <w:b/>
          <w:sz w:val="24"/>
          <w:szCs w:val="24"/>
          <w:lang w:eastAsia="ru-RU"/>
        </w:rPr>
        <w:t xml:space="preserve"> ВО</w:t>
      </w:r>
      <w:r w:rsidRPr="003706BB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  <w:r w:rsidRPr="003706BB">
        <w:rPr>
          <w:rFonts w:ascii="Times New Roman" w:hAnsi="Times New Roman"/>
          <w:i/>
          <w:sz w:val="24"/>
          <w:szCs w:val="24"/>
          <w:lang w:eastAsia="ru-RU"/>
        </w:rPr>
        <w:t>(не менее 2 представителей работодателя)</w:t>
      </w:r>
    </w:p>
    <w:p w:rsidR="00E1165D" w:rsidRDefault="00E1165D" w:rsidP="00E1165D">
      <w:pPr>
        <w:tabs>
          <w:tab w:val="left" w:pos="142"/>
          <w:tab w:val="left" w:pos="284"/>
          <w:tab w:val="left" w:pos="1134"/>
        </w:tabs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="00AA3DF4">
        <w:rPr>
          <w:rFonts w:ascii="Times New Roman" w:hAnsi="Times New Roman"/>
          <w:sz w:val="24"/>
          <w:szCs w:val="24"/>
          <w:lang w:eastAsia="ru-RU"/>
        </w:rPr>
        <w:t>Ф.И.О. , декан/директор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E1165D" w:rsidRDefault="00E1165D" w:rsidP="00E1165D">
      <w:pPr>
        <w:tabs>
          <w:tab w:val="left" w:pos="142"/>
          <w:tab w:val="left" w:pos="284"/>
          <w:tab w:val="left" w:pos="426"/>
          <w:tab w:val="left" w:pos="1134"/>
        </w:tabs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="00AA3DF4">
        <w:rPr>
          <w:rFonts w:ascii="Times New Roman" w:hAnsi="Times New Roman"/>
          <w:sz w:val="24"/>
          <w:szCs w:val="24"/>
          <w:lang w:eastAsia="ru-RU"/>
        </w:rPr>
        <w:t xml:space="preserve">Ф.И.О., </w:t>
      </w:r>
      <w:r>
        <w:rPr>
          <w:rFonts w:ascii="Times New Roman" w:hAnsi="Times New Roman"/>
          <w:sz w:val="24"/>
          <w:szCs w:val="24"/>
          <w:lang w:eastAsia="ru-RU"/>
        </w:rPr>
        <w:t xml:space="preserve"> руководитель ОП, кандидат филологических наук, доцент, заведующий кафедрой</w:t>
      </w:r>
      <w:r w:rsidR="00AA3DF4">
        <w:rPr>
          <w:rFonts w:ascii="Times New Roman" w:hAnsi="Times New Roman"/>
          <w:sz w:val="24"/>
          <w:szCs w:val="24"/>
          <w:lang w:eastAsia="ru-RU"/>
        </w:rPr>
        <w:t xml:space="preserve"> _______________________;</w:t>
      </w:r>
    </w:p>
    <w:p w:rsidR="00E1165D" w:rsidRDefault="00E1165D" w:rsidP="00E1165D">
      <w:pPr>
        <w:tabs>
          <w:tab w:val="left" w:pos="142"/>
          <w:tab w:val="left" w:pos="284"/>
          <w:tab w:val="left" w:pos="426"/>
          <w:tab w:val="left" w:pos="1134"/>
        </w:tabs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="00AA3DF4">
        <w:rPr>
          <w:rFonts w:ascii="Times New Roman" w:hAnsi="Times New Roman"/>
          <w:sz w:val="24"/>
          <w:szCs w:val="24"/>
          <w:lang w:eastAsia="ru-RU"/>
        </w:rPr>
        <w:t>Ф.И.О., должность, организация представителя работодателя;</w:t>
      </w:r>
    </w:p>
    <w:p w:rsidR="00E1165D" w:rsidRDefault="00E1165D" w:rsidP="00E1165D">
      <w:pPr>
        <w:tabs>
          <w:tab w:val="left" w:pos="142"/>
          <w:tab w:val="left" w:pos="284"/>
          <w:tab w:val="left" w:pos="426"/>
          <w:tab w:val="left" w:pos="1134"/>
        </w:tabs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="00AA3DF4">
        <w:rPr>
          <w:rFonts w:ascii="Times New Roman" w:hAnsi="Times New Roman"/>
          <w:sz w:val="24"/>
          <w:szCs w:val="24"/>
          <w:lang w:eastAsia="ru-RU"/>
        </w:rPr>
        <w:t>Ф.И.О., должность, организация представителя работодателя.</w:t>
      </w:r>
    </w:p>
    <w:p w:rsidR="00E1165D" w:rsidRDefault="00E1165D" w:rsidP="00E1165D">
      <w:pPr>
        <w:tabs>
          <w:tab w:val="left" w:pos="142"/>
          <w:tab w:val="left" w:pos="284"/>
          <w:tab w:val="left" w:pos="426"/>
          <w:tab w:val="left" w:pos="1134"/>
        </w:tabs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165D" w:rsidRDefault="00E1165D" w:rsidP="00E1165D">
      <w:pPr>
        <w:tabs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Повестка дня:</w:t>
      </w:r>
    </w:p>
    <w:p w:rsidR="00E1165D" w:rsidRDefault="00E1165D" w:rsidP="00E1165D">
      <w:pPr>
        <w:numPr>
          <w:ilvl w:val="0"/>
          <w:numId w:val="16"/>
        </w:numPr>
        <w:tabs>
          <w:tab w:val="left" w:pos="284"/>
          <w:tab w:val="left" w:pos="426"/>
          <w:tab w:val="left" w:pos="993"/>
        </w:tabs>
        <w:suppressAutoHyphens w:val="0"/>
        <w:spacing w:after="160" w:line="256" w:lineRule="auto"/>
        <w:ind w:left="0" w:firstLine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О соответствии профессиональных компетенций требованиям ФГОС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ВО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и рынка труда.</w:t>
      </w:r>
    </w:p>
    <w:p w:rsidR="00E1165D" w:rsidRDefault="00E1165D" w:rsidP="00E1165D">
      <w:pPr>
        <w:tabs>
          <w:tab w:val="left" w:pos="426"/>
          <w:tab w:val="left" w:pos="993"/>
        </w:tabs>
        <w:suppressAutoHyphens w:val="0"/>
        <w:spacing w:after="160" w:line="256" w:lineRule="auto"/>
        <w:ind w:left="7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E1165D" w:rsidRDefault="00E1165D" w:rsidP="00E1165D">
      <w:pPr>
        <w:tabs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Выступили:</w:t>
      </w:r>
    </w:p>
    <w:p w:rsidR="00E1165D" w:rsidRDefault="00E1165D" w:rsidP="00E1165D">
      <w:pPr>
        <w:tabs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Руководитель ОП</w:t>
      </w:r>
      <w:r w:rsidR="00BE2269">
        <w:rPr>
          <w:rFonts w:ascii="Times New Roman" w:hAnsi="Times New Roman"/>
          <w:sz w:val="24"/>
          <w:szCs w:val="24"/>
          <w:lang w:eastAsia="ru-RU"/>
        </w:rPr>
        <w:t xml:space="preserve"> ВО</w:t>
      </w:r>
      <w:r w:rsidR="00FE3EC0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E3EC0">
        <w:rPr>
          <w:rFonts w:ascii="Times New Roman" w:hAnsi="Times New Roman"/>
          <w:sz w:val="24"/>
          <w:szCs w:val="24"/>
          <w:lang w:eastAsia="ru-RU"/>
        </w:rPr>
        <w:t>(Ф.И.О., должность</w:t>
      </w:r>
      <w:proofErr w:type="gramStart"/>
      <w:r w:rsidR="00FE3EC0">
        <w:rPr>
          <w:rFonts w:ascii="Times New Roman" w:hAnsi="Times New Roman"/>
          <w:sz w:val="24"/>
          <w:szCs w:val="24"/>
          <w:lang w:eastAsia="ru-RU"/>
        </w:rPr>
        <w:t xml:space="preserve">,); </w:t>
      </w:r>
      <w:proofErr w:type="gramEnd"/>
      <w:r w:rsidR="00FE3EC0">
        <w:rPr>
          <w:rFonts w:ascii="Times New Roman" w:hAnsi="Times New Roman"/>
          <w:sz w:val="24"/>
          <w:szCs w:val="24"/>
          <w:lang w:eastAsia="ru-RU"/>
        </w:rPr>
        <w:t>декан/директор (Ф.И.О., должность);  Ф.И.О. представителей работодателей с указанием должностей.</w:t>
      </w:r>
    </w:p>
    <w:p w:rsidR="00E1165D" w:rsidRDefault="00E1165D" w:rsidP="00E1165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165D" w:rsidRDefault="00E1165D" w:rsidP="00E1165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Решили:</w:t>
      </w:r>
    </w:p>
    <w:p w:rsidR="00E1165D" w:rsidRDefault="00E1165D" w:rsidP="00E1165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Профессиональные компетенции ПК-1 …(указать наименование), ПК-2 … и т.д. (перечислить все ПК) по направлению подготовки 4</w:t>
      </w:r>
      <w:r w:rsidR="00FE3EC0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>.03.0</w:t>
      </w:r>
      <w:r w:rsidR="00FE3EC0">
        <w:rPr>
          <w:rFonts w:ascii="Times New Roman" w:hAnsi="Times New Roman"/>
          <w:sz w:val="24"/>
          <w:szCs w:val="24"/>
          <w:lang w:eastAsia="ru-RU"/>
        </w:rPr>
        <w:t>5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E3EC0">
        <w:rPr>
          <w:rFonts w:ascii="Times New Roman" w:hAnsi="Times New Roman"/>
          <w:sz w:val="24"/>
          <w:szCs w:val="24"/>
          <w:lang w:eastAsia="ru-RU"/>
        </w:rPr>
        <w:t>Педагогическое образование (с двумя профилями подготовки)</w:t>
      </w:r>
      <w:r w:rsidR="00AD7871">
        <w:rPr>
          <w:rFonts w:ascii="Times New Roman" w:hAnsi="Times New Roman"/>
          <w:sz w:val="24"/>
          <w:szCs w:val="24"/>
          <w:lang w:eastAsia="ru-RU"/>
        </w:rPr>
        <w:t xml:space="preserve"> «__________________________________» </w:t>
      </w:r>
      <w:r>
        <w:rPr>
          <w:rFonts w:ascii="Times New Roman" w:hAnsi="Times New Roman"/>
          <w:sz w:val="24"/>
          <w:szCs w:val="24"/>
          <w:lang w:eastAsia="ru-RU"/>
        </w:rPr>
        <w:t xml:space="preserve"> соответствуют требованиям ФГОС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ВО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и потребностям рынка труда.</w:t>
      </w:r>
    </w:p>
    <w:p w:rsidR="00E1165D" w:rsidRDefault="00E1165D" w:rsidP="00E1165D">
      <w:pPr>
        <w:tabs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1165D" w:rsidRDefault="00E1165D" w:rsidP="00E1165D">
      <w:pPr>
        <w:suppressAutoHyphens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</w:t>
      </w:r>
      <w:r w:rsidR="00AD7871">
        <w:rPr>
          <w:rFonts w:ascii="Times New Roman" w:hAnsi="Times New Roman"/>
          <w:sz w:val="24"/>
          <w:szCs w:val="24"/>
          <w:lang w:eastAsia="ru-RU"/>
        </w:rPr>
        <w:t>екан/директор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         </w:t>
      </w:r>
      <w:r w:rsidR="00AD7871">
        <w:rPr>
          <w:rFonts w:ascii="Times New Roman" w:hAnsi="Times New Roman"/>
          <w:sz w:val="24"/>
          <w:szCs w:val="24"/>
          <w:lang w:eastAsia="ru-RU"/>
        </w:rPr>
        <w:t xml:space="preserve">                                Ф.И.О.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1165D" w:rsidRDefault="00E1165D" w:rsidP="00E1165D">
      <w:pPr>
        <w:suppressAutoHyphens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165D" w:rsidRDefault="00E1165D" w:rsidP="00E1165D">
      <w:pPr>
        <w:suppressAutoHyphens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Руководитель ОП, </w:t>
      </w:r>
    </w:p>
    <w:p w:rsidR="00E1165D" w:rsidRDefault="00E1165D" w:rsidP="00E1165D">
      <w:pPr>
        <w:suppressAutoHyphens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зав. каф.                                         </w:t>
      </w:r>
      <w:r w:rsidR="00AD7871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Ф.И.О.</w:t>
      </w:r>
    </w:p>
    <w:p w:rsidR="00E1165D" w:rsidRDefault="00E1165D" w:rsidP="00E1165D">
      <w:pPr>
        <w:suppressAutoHyphens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165D" w:rsidRDefault="00AD7871" w:rsidP="00E1165D">
      <w:pPr>
        <w:suppressAutoHyphens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Представитель работодателя</w:t>
      </w:r>
      <w:r w:rsidR="00E1165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Ф.И.О.</w:t>
      </w:r>
    </w:p>
    <w:p w:rsidR="00E1165D" w:rsidRDefault="00E1165D" w:rsidP="00E1165D">
      <w:pPr>
        <w:suppressAutoHyphens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165D" w:rsidRDefault="00AD7871" w:rsidP="00E1165D">
      <w:pPr>
        <w:suppressAutoHyphens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Представитель работодателя</w:t>
      </w:r>
      <w:r w:rsidR="00E1165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Ф.И.О.</w:t>
      </w:r>
    </w:p>
    <w:sectPr w:rsidR="00E1165D" w:rsidSect="00D41521">
      <w:footerReference w:type="default" r:id="rId38"/>
      <w:pgSz w:w="11906" w:h="16838"/>
      <w:pgMar w:top="851" w:right="849" w:bottom="567" w:left="15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EEA" w:rsidRDefault="002D6EEA" w:rsidP="00D41521">
      <w:pPr>
        <w:spacing w:after="0" w:line="240" w:lineRule="auto"/>
      </w:pPr>
      <w:r>
        <w:separator/>
      </w:r>
    </w:p>
  </w:endnote>
  <w:endnote w:type="continuationSeparator" w:id="0">
    <w:p w:rsidR="002D6EEA" w:rsidRDefault="002D6EEA" w:rsidP="00D41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371883"/>
      <w:docPartObj>
        <w:docPartGallery w:val="Page Numbers (Bottom of Page)"/>
        <w:docPartUnique/>
      </w:docPartObj>
    </w:sdtPr>
    <w:sdtEndPr/>
    <w:sdtContent>
      <w:p w:rsidR="00AA3DF4" w:rsidRDefault="00AA3DF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2B8">
          <w:rPr>
            <w:noProof/>
          </w:rPr>
          <w:t>25</w:t>
        </w:r>
        <w:r>
          <w:fldChar w:fldCharType="end"/>
        </w:r>
      </w:p>
    </w:sdtContent>
  </w:sdt>
  <w:p w:rsidR="00AA3DF4" w:rsidRDefault="00AA3DF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EEA" w:rsidRDefault="002D6EEA" w:rsidP="00D41521">
      <w:pPr>
        <w:spacing w:after="0" w:line="240" w:lineRule="auto"/>
      </w:pPr>
      <w:r>
        <w:separator/>
      </w:r>
    </w:p>
  </w:footnote>
  <w:footnote w:type="continuationSeparator" w:id="0">
    <w:p w:rsidR="002D6EEA" w:rsidRDefault="002D6EEA" w:rsidP="00D41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482C"/>
    <w:multiLevelType w:val="hybridMultilevel"/>
    <w:tmpl w:val="F9502A1C"/>
    <w:lvl w:ilvl="0" w:tplc="A4444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53A70"/>
    <w:multiLevelType w:val="hybridMultilevel"/>
    <w:tmpl w:val="CB06618C"/>
    <w:lvl w:ilvl="0" w:tplc="0419000F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074F59"/>
    <w:multiLevelType w:val="hybridMultilevel"/>
    <w:tmpl w:val="92740E82"/>
    <w:lvl w:ilvl="0" w:tplc="B9045752">
      <w:start w:val="65535"/>
      <w:numFmt w:val="bullet"/>
      <w:lvlText w:val="-"/>
      <w:lvlJc w:val="left"/>
      <w:pPr>
        <w:ind w:left="49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3">
    <w:nsid w:val="08281DA7"/>
    <w:multiLevelType w:val="hybridMultilevel"/>
    <w:tmpl w:val="DD14D2AE"/>
    <w:lvl w:ilvl="0" w:tplc="47CE3F96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9F821C5"/>
    <w:multiLevelType w:val="hybridMultilevel"/>
    <w:tmpl w:val="70280946"/>
    <w:lvl w:ilvl="0" w:tplc="B904575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F7628"/>
    <w:multiLevelType w:val="multilevel"/>
    <w:tmpl w:val="47A02E0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9"/>
      <w:numFmt w:val="decimal"/>
      <w:lvlText w:val="%2."/>
      <w:lvlJc w:val="left"/>
      <w:pPr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44B376A"/>
    <w:multiLevelType w:val="hybridMultilevel"/>
    <w:tmpl w:val="3E4C3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27FD6"/>
    <w:multiLevelType w:val="hybridMultilevel"/>
    <w:tmpl w:val="1BF00C24"/>
    <w:lvl w:ilvl="0" w:tplc="A4444F3E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8">
    <w:nsid w:val="1DF21693"/>
    <w:multiLevelType w:val="hybridMultilevel"/>
    <w:tmpl w:val="6C3484EE"/>
    <w:lvl w:ilvl="0" w:tplc="47CE3F96">
      <w:start w:val="1"/>
      <w:numFmt w:val="decimal"/>
      <w:lvlText w:val="%1."/>
      <w:lvlJc w:val="left"/>
      <w:pPr>
        <w:ind w:left="212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44243EF"/>
    <w:multiLevelType w:val="hybridMultilevel"/>
    <w:tmpl w:val="0D68ABAE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212F4C"/>
    <w:multiLevelType w:val="hybridMultilevel"/>
    <w:tmpl w:val="95207862"/>
    <w:lvl w:ilvl="0" w:tplc="4C60909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2B1984"/>
    <w:multiLevelType w:val="hybridMultilevel"/>
    <w:tmpl w:val="4768B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0E1FC1"/>
    <w:multiLevelType w:val="hybridMultilevel"/>
    <w:tmpl w:val="CD56DC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618699E"/>
    <w:multiLevelType w:val="multilevel"/>
    <w:tmpl w:val="48BE0A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5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>
    <w:nsid w:val="367A20FF"/>
    <w:multiLevelType w:val="hybridMultilevel"/>
    <w:tmpl w:val="6A0E06EA"/>
    <w:lvl w:ilvl="0" w:tplc="5F689B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FBE1AC9"/>
    <w:multiLevelType w:val="multilevel"/>
    <w:tmpl w:val="3FBE1AC9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20B500D"/>
    <w:multiLevelType w:val="hybridMultilevel"/>
    <w:tmpl w:val="A32A337E"/>
    <w:lvl w:ilvl="0" w:tplc="B9045752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E5A2830"/>
    <w:multiLevelType w:val="multilevel"/>
    <w:tmpl w:val="4E5A2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entative="1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1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1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1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1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60120E2"/>
    <w:multiLevelType w:val="hybridMultilevel"/>
    <w:tmpl w:val="BA36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1E09F8"/>
    <w:multiLevelType w:val="hybridMultilevel"/>
    <w:tmpl w:val="5816B126"/>
    <w:lvl w:ilvl="0" w:tplc="B9045752">
      <w:start w:val="65535"/>
      <w:numFmt w:val="bullet"/>
      <w:lvlText w:val="-"/>
      <w:lvlJc w:val="left"/>
      <w:pPr>
        <w:ind w:left="14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0">
    <w:nsid w:val="646D658E"/>
    <w:multiLevelType w:val="hybridMultilevel"/>
    <w:tmpl w:val="A530B81A"/>
    <w:lvl w:ilvl="0" w:tplc="B904575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94697A"/>
    <w:multiLevelType w:val="hybridMultilevel"/>
    <w:tmpl w:val="5B16BCA6"/>
    <w:lvl w:ilvl="0" w:tplc="B904575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E67609"/>
    <w:multiLevelType w:val="multilevel"/>
    <w:tmpl w:val="1DFE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E11710"/>
    <w:multiLevelType w:val="hybridMultilevel"/>
    <w:tmpl w:val="F05C7A7E"/>
    <w:lvl w:ilvl="0" w:tplc="A4444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F87FF4"/>
    <w:multiLevelType w:val="hybridMultilevel"/>
    <w:tmpl w:val="085635B4"/>
    <w:lvl w:ilvl="0" w:tplc="B904575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994903"/>
    <w:multiLevelType w:val="hybridMultilevel"/>
    <w:tmpl w:val="6B925B10"/>
    <w:lvl w:ilvl="0" w:tplc="06042F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5"/>
  </w:num>
  <w:num w:numId="4">
    <w:abstractNumId w:val="9"/>
  </w:num>
  <w:num w:numId="5">
    <w:abstractNumId w:val="12"/>
  </w:num>
  <w:num w:numId="6">
    <w:abstractNumId w:val="10"/>
  </w:num>
  <w:num w:numId="7">
    <w:abstractNumId w:val="16"/>
  </w:num>
  <w:num w:numId="8">
    <w:abstractNumId w:val="11"/>
  </w:num>
  <w:num w:numId="9">
    <w:abstractNumId w:val="19"/>
  </w:num>
  <w:num w:numId="10">
    <w:abstractNumId w:val="4"/>
  </w:num>
  <w:num w:numId="11">
    <w:abstractNumId w:val="21"/>
  </w:num>
  <w:num w:numId="12">
    <w:abstractNumId w:val="1"/>
  </w:num>
  <w:num w:numId="13">
    <w:abstractNumId w:val="24"/>
  </w:num>
  <w:num w:numId="14">
    <w:abstractNumId w:val="2"/>
  </w:num>
  <w:num w:numId="15">
    <w:abstractNumId w:val="20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7"/>
  </w:num>
  <w:num w:numId="22">
    <w:abstractNumId w:val="0"/>
  </w:num>
  <w:num w:numId="23">
    <w:abstractNumId w:val="6"/>
  </w:num>
  <w:num w:numId="24">
    <w:abstractNumId w:val="3"/>
  </w:num>
  <w:num w:numId="25">
    <w:abstractNumId w:val="8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CAD"/>
    <w:rsid w:val="000A3C82"/>
    <w:rsid w:val="000B697B"/>
    <w:rsid w:val="000C5C84"/>
    <w:rsid w:val="0010682E"/>
    <w:rsid w:val="00145E2A"/>
    <w:rsid w:val="001A65F3"/>
    <w:rsid w:val="001D19B5"/>
    <w:rsid w:val="00256696"/>
    <w:rsid w:val="002B260B"/>
    <w:rsid w:val="002D505A"/>
    <w:rsid w:val="002D6EEA"/>
    <w:rsid w:val="003706BB"/>
    <w:rsid w:val="003732AF"/>
    <w:rsid w:val="003A055E"/>
    <w:rsid w:val="003B7F82"/>
    <w:rsid w:val="00407A34"/>
    <w:rsid w:val="00472BE4"/>
    <w:rsid w:val="0047646C"/>
    <w:rsid w:val="004902C7"/>
    <w:rsid w:val="00491CDF"/>
    <w:rsid w:val="00496F78"/>
    <w:rsid w:val="004D4618"/>
    <w:rsid w:val="004E4A38"/>
    <w:rsid w:val="004F64A0"/>
    <w:rsid w:val="005006F8"/>
    <w:rsid w:val="005A32A0"/>
    <w:rsid w:val="00634E2E"/>
    <w:rsid w:val="006811B0"/>
    <w:rsid w:val="006F0E84"/>
    <w:rsid w:val="00740608"/>
    <w:rsid w:val="007520D2"/>
    <w:rsid w:val="007C1849"/>
    <w:rsid w:val="00802189"/>
    <w:rsid w:val="00844AAC"/>
    <w:rsid w:val="00850CC2"/>
    <w:rsid w:val="008747AB"/>
    <w:rsid w:val="008D7FDF"/>
    <w:rsid w:val="00905E44"/>
    <w:rsid w:val="00936FBB"/>
    <w:rsid w:val="009A74E4"/>
    <w:rsid w:val="00A26D9D"/>
    <w:rsid w:val="00A90A98"/>
    <w:rsid w:val="00A92BA5"/>
    <w:rsid w:val="00A94F44"/>
    <w:rsid w:val="00AA3DF4"/>
    <w:rsid w:val="00AD7871"/>
    <w:rsid w:val="00B144FB"/>
    <w:rsid w:val="00BA3AED"/>
    <w:rsid w:val="00BE2269"/>
    <w:rsid w:val="00C02834"/>
    <w:rsid w:val="00C10F29"/>
    <w:rsid w:val="00C36466"/>
    <w:rsid w:val="00C3764B"/>
    <w:rsid w:val="00D41521"/>
    <w:rsid w:val="00D8599F"/>
    <w:rsid w:val="00E07270"/>
    <w:rsid w:val="00E1165D"/>
    <w:rsid w:val="00EB6B42"/>
    <w:rsid w:val="00F10FB6"/>
    <w:rsid w:val="00F522B8"/>
    <w:rsid w:val="00FB6CAD"/>
    <w:rsid w:val="00FE3EC0"/>
    <w:rsid w:val="00FF71B7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65D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1165D"/>
    <w:pPr>
      <w:keepNext/>
      <w:keepLines/>
      <w:tabs>
        <w:tab w:val="left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E1165D"/>
    <w:pPr>
      <w:keepNext/>
      <w:keepLines/>
      <w:tabs>
        <w:tab w:val="left" w:pos="576"/>
      </w:tabs>
      <w:spacing w:before="200" w:after="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E1165D"/>
    <w:pPr>
      <w:keepNext/>
      <w:keepLines/>
      <w:tabs>
        <w:tab w:val="left" w:pos="720"/>
      </w:tabs>
      <w:spacing w:before="200" w:after="0"/>
      <w:ind w:left="720" w:hanging="72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E116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1165D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qFormat/>
    <w:rsid w:val="00E1165D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E1165D"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E1165D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paragraph" w:styleId="a3">
    <w:name w:val="Balloon Text"/>
    <w:basedOn w:val="a"/>
    <w:link w:val="a4"/>
    <w:uiPriority w:val="99"/>
    <w:unhideWhenUsed/>
    <w:rsid w:val="00E11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E1165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footnote text"/>
    <w:basedOn w:val="a"/>
    <w:link w:val="a6"/>
    <w:uiPriority w:val="99"/>
    <w:unhideWhenUsed/>
    <w:rsid w:val="00E1165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E1165D"/>
    <w:rPr>
      <w:rFonts w:ascii="Calibri" w:eastAsia="Times New Roman" w:hAnsi="Calibri" w:cs="Times New Roman"/>
      <w:sz w:val="20"/>
      <w:szCs w:val="20"/>
      <w:lang w:eastAsia="ar-SA"/>
    </w:rPr>
  </w:style>
  <w:style w:type="paragraph" w:styleId="a7">
    <w:name w:val="header"/>
    <w:basedOn w:val="a"/>
    <w:link w:val="a8"/>
    <w:unhideWhenUsed/>
    <w:rsid w:val="00E11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E1165D"/>
    <w:rPr>
      <w:rFonts w:ascii="Calibri" w:eastAsia="Times New Roman" w:hAnsi="Calibri" w:cs="Times New Roman"/>
      <w:lang w:eastAsia="ar-SA"/>
    </w:rPr>
  </w:style>
  <w:style w:type="paragraph" w:styleId="11">
    <w:name w:val="toc 1"/>
    <w:basedOn w:val="a"/>
    <w:next w:val="a"/>
    <w:uiPriority w:val="39"/>
    <w:qFormat/>
    <w:rsid w:val="00E1165D"/>
    <w:pPr>
      <w:tabs>
        <w:tab w:val="left" w:pos="9639"/>
      </w:tabs>
      <w:spacing w:before="120" w:after="0" w:line="240" w:lineRule="auto"/>
    </w:pPr>
  </w:style>
  <w:style w:type="paragraph" w:styleId="31">
    <w:name w:val="toc 3"/>
    <w:basedOn w:val="a"/>
    <w:next w:val="a"/>
    <w:uiPriority w:val="39"/>
    <w:qFormat/>
    <w:rsid w:val="00E1165D"/>
    <w:pPr>
      <w:tabs>
        <w:tab w:val="right" w:leader="dot" w:pos="9781"/>
      </w:tabs>
      <w:spacing w:after="0" w:line="240" w:lineRule="auto"/>
    </w:pPr>
  </w:style>
  <w:style w:type="paragraph" w:styleId="21">
    <w:name w:val="toc 2"/>
    <w:basedOn w:val="a"/>
    <w:next w:val="a"/>
    <w:uiPriority w:val="39"/>
    <w:qFormat/>
    <w:rsid w:val="00E1165D"/>
    <w:pPr>
      <w:tabs>
        <w:tab w:val="right" w:leader="do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rsid w:val="00E1165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E116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rmal (Web)"/>
    <w:basedOn w:val="a"/>
    <w:uiPriority w:val="99"/>
    <w:unhideWhenUsed/>
    <w:qFormat/>
    <w:rsid w:val="00E1165D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unhideWhenUsed/>
    <w:rsid w:val="00E1165D"/>
    <w:rPr>
      <w:color w:val="800080" w:themeColor="followedHyperlink"/>
      <w:u w:val="single"/>
    </w:rPr>
  </w:style>
  <w:style w:type="character" w:styleId="ad">
    <w:name w:val="footnote reference"/>
    <w:basedOn w:val="a0"/>
    <w:uiPriority w:val="99"/>
    <w:unhideWhenUsed/>
    <w:rsid w:val="00E1165D"/>
    <w:rPr>
      <w:vertAlign w:val="superscript"/>
    </w:rPr>
  </w:style>
  <w:style w:type="character" w:styleId="ae">
    <w:name w:val="Hyperlink"/>
    <w:uiPriority w:val="99"/>
    <w:qFormat/>
    <w:rsid w:val="00E1165D"/>
    <w:rPr>
      <w:rFonts w:cs="Times New Roman"/>
      <w:color w:val="0000FF"/>
      <w:u w:val="single"/>
    </w:rPr>
  </w:style>
  <w:style w:type="character" w:styleId="af">
    <w:name w:val="page number"/>
    <w:rsid w:val="00E1165D"/>
    <w:rPr>
      <w:rFonts w:cs="Times New Roman"/>
      <w:sz w:val="20"/>
    </w:rPr>
  </w:style>
  <w:style w:type="table" w:styleId="af0">
    <w:name w:val="Table Grid"/>
    <w:basedOn w:val="a1"/>
    <w:uiPriority w:val="59"/>
    <w:qFormat/>
    <w:rsid w:val="00E11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Для таблиц"/>
    <w:basedOn w:val="a"/>
    <w:rsid w:val="00E1165D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Абзац списка1"/>
    <w:basedOn w:val="a"/>
    <w:uiPriority w:val="34"/>
    <w:qFormat/>
    <w:rsid w:val="00E1165D"/>
    <w:pPr>
      <w:spacing w:after="0" w:line="240" w:lineRule="auto"/>
      <w:ind w:left="720" w:firstLine="567"/>
      <w:jc w:val="both"/>
    </w:pPr>
  </w:style>
  <w:style w:type="paragraph" w:customStyle="1" w:styleId="13">
    <w:name w:val="Заголовок оглавления1"/>
    <w:basedOn w:val="1"/>
    <w:next w:val="a"/>
    <w:uiPriority w:val="39"/>
    <w:unhideWhenUsed/>
    <w:qFormat/>
    <w:rsid w:val="00E1165D"/>
    <w:pPr>
      <w:tabs>
        <w:tab w:val="clear" w:pos="432"/>
      </w:tabs>
      <w:suppressAutoHyphens w:val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Default">
    <w:name w:val="Default"/>
    <w:rsid w:val="00E116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116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116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2">
    <w:name w:val="List Paragraph"/>
    <w:basedOn w:val="a"/>
    <w:uiPriority w:val="34"/>
    <w:unhideWhenUsed/>
    <w:qFormat/>
    <w:rsid w:val="00E1165D"/>
    <w:pPr>
      <w:ind w:left="720"/>
      <w:contextualSpacing/>
    </w:pPr>
  </w:style>
  <w:style w:type="table" w:customStyle="1" w:styleId="14">
    <w:name w:val="Сетка таблицы1"/>
    <w:basedOn w:val="a1"/>
    <w:next w:val="af0"/>
    <w:uiPriority w:val="59"/>
    <w:rsid w:val="00E1165D"/>
    <w:pPr>
      <w:spacing w:after="0" w:line="240" w:lineRule="auto"/>
    </w:pPr>
    <w:rPr>
      <w:rFonts w:ascii="Bookman Old Style" w:hAnsi="Bookman Old Style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"/>
    <w:next w:val="a2"/>
    <w:uiPriority w:val="99"/>
    <w:semiHidden/>
    <w:unhideWhenUsed/>
    <w:rsid w:val="00E1165D"/>
  </w:style>
  <w:style w:type="paragraph" w:customStyle="1" w:styleId="af3">
    <w:name w:val="Содержимое таблицы"/>
    <w:basedOn w:val="a"/>
    <w:rsid w:val="00E1165D"/>
    <w:pPr>
      <w:widowControl w:val="0"/>
      <w:suppressLineNumbers/>
      <w:spacing w:after="0" w:line="240" w:lineRule="auto"/>
    </w:pPr>
    <w:rPr>
      <w:rFonts w:ascii="Arial" w:eastAsia="Lucida Sans Unicode" w:hAnsi="Arial"/>
      <w:kern w:val="1"/>
      <w:sz w:val="20"/>
      <w:szCs w:val="24"/>
      <w:lang w:eastAsia="ru-RU"/>
    </w:rPr>
  </w:style>
  <w:style w:type="character" w:customStyle="1" w:styleId="af4">
    <w:name w:val="Основной текст_"/>
    <w:basedOn w:val="a0"/>
    <w:link w:val="5"/>
    <w:uiPriority w:val="99"/>
    <w:locked/>
    <w:rsid w:val="00E1165D"/>
    <w:rPr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f4"/>
    <w:uiPriority w:val="99"/>
    <w:rsid w:val="00E1165D"/>
    <w:pPr>
      <w:widowControl w:val="0"/>
      <w:shd w:val="clear" w:color="auto" w:fill="FFFFFF"/>
      <w:suppressAutoHyphens w:val="0"/>
      <w:spacing w:after="1080" w:line="274" w:lineRule="exact"/>
      <w:ind w:hanging="2060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f5">
    <w:name w:val="TOC Heading"/>
    <w:basedOn w:val="1"/>
    <w:next w:val="a"/>
    <w:uiPriority w:val="39"/>
    <w:unhideWhenUsed/>
    <w:qFormat/>
    <w:rsid w:val="00E1165D"/>
    <w:pPr>
      <w:tabs>
        <w:tab w:val="clear" w:pos="432"/>
      </w:tabs>
      <w:suppressAutoHyphens w:val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table" w:customStyle="1" w:styleId="110">
    <w:name w:val="Сетка таблицы11"/>
    <w:basedOn w:val="a1"/>
    <w:next w:val="af0"/>
    <w:uiPriority w:val="59"/>
    <w:rsid w:val="00E1165D"/>
    <w:pPr>
      <w:spacing w:after="0" w:line="240" w:lineRule="auto"/>
    </w:pPr>
    <w:rPr>
      <w:rFonts w:ascii="Bookman Old Style" w:hAnsi="Bookman Old Style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">
    <w:name w:val="Основной текст (3)_"/>
    <w:basedOn w:val="a0"/>
    <w:rsid w:val="00E116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3">
    <w:name w:val="Основной текст (3)"/>
    <w:basedOn w:val="32"/>
    <w:rsid w:val="00E116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E116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2"/>
    <w:rsid w:val="00E116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Подпись к картинке (2)_"/>
    <w:basedOn w:val="a0"/>
    <w:rsid w:val="00E116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Подпись к картинке (2)"/>
    <w:basedOn w:val="24"/>
    <w:rsid w:val="00E116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Основной текст (4)_"/>
    <w:basedOn w:val="a0"/>
    <w:rsid w:val="00E116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2">
    <w:name w:val="Основной текст (4)"/>
    <w:basedOn w:val="41"/>
    <w:rsid w:val="00E116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6">
    <w:name w:val="Заголовок №2_"/>
    <w:basedOn w:val="a0"/>
    <w:rsid w:val="00E116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7">
    <w:name w:val="Заголовок №2"/>
    <w:basedOn w:val="26"/>
    <w:rsid w:val="00E116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50">
    <w:name w:val="Основной текст (5)_"/>
    <w:basedOn w:val="a0"/>
    <w:rsid w:val="00E116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51">
    <w:name w:val="Основной текст (5)"/>
    <w:basedOn w:val="50"/>
    <w:rsid w:val="00E116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">
    <w:name w:val="Основной текст (2) + Полужирный"/>
    <w:basedOn w:val="22"/>
    <w:rsid w:val="00E116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E1165D"/>
    <w:rPr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1165D"/>
    <w:pPr>
      <w:widowControl w:val="0"/>
      <w:shd w:val="clear" w:color="auto" w:fill="FFFFFF"/>
      <w:suppressAutoHyphens w:val="0"/>
      <w:spacing w:after="0" w:line="274" w:lineRule="exact"/>
      <w:ind w:hanging="104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16">
    <w:name w:val="Знак1"/>
    <w:basedOn w:val="a"/>
    <w:rsid w:val="00E1165D"/>
    <w:pPr>
      <w:tabs>
        <w:tab w:val="num" w:pos="643"/>
      </w:tabs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7">
    <w:name w:val="Основной текст Знак1"/>
    <w:uiPriority w:val="99"/>
    <w:rsid w:val="00E1165D"/>
    <w:rPr>
      <w:rFonts w:ascii="SimHei" w:eastAsia="SimHei" w:cs="SimHei"/>
      <w:noProof/>
      <w:sz w:val="19"/>
      <w:szCs w:val="19"/>
      <w:shd w:val="clear" w:color="auto" w:fill="FFFFFF"/>
    </w:rPr>
  </w:style>
  <w:style w:type="paragraph" w:styleId="af6">
    <w:name w:val="Body Text"/>
    <w:basedOn w:val="a"/>
    <w:link w:val="af7"/>
    <w:rsid w:val="00E1165D"/>
    <w:pPr>
      <w:widowControl w:val="0"/>
      <w:shd w:val="clear" w:color="auto" w:fill="FFFFFF"/>
      <w:suppressAutoHyphens w:val="0"/>
      <w:spacing w:after="600" w:line="317" w:lineRule="exact"/>
      <w:jc w:val="center"/>
    </w:pPr>
    <w:rPr>
      <w:rFonts w:ascii="SimHei" w:eastAsia="SimHei" w:cs="SimHei"/>
      <w:noProof/>
      <w:sz w:val="19"/>
      <w:szCs w:val="19"/>
      <w:lang w:eastAsia="ru-RU"/>
    </w:rPr>
  </w:style>
  <w:style w:type="character" w:customStyle="1" w:styleId="af7">
    <w:name w:val="Основной текст Знак"/>
    <w:basedOn w:val="a0"/>
    <w:link w:val="af6"/>
    <w:rsid w:val="00E1165D"/>
    <w:rPr>
      <w:rFonts w:ascii="SimHei" w:eastAsia="SimHei" w:hAnsi="Calibri" w:cs="SimHei"/>
      <w:noProof/>
      <w:sz w:val="19"/>
      <w:szCs w:val="19"/>
      <w:shd w:val="clear" w:color="auto" w:fill="FFFFFF"/>
      <w:lang w:eastAsia="ru-RU"/>
    </w:rPr>
  </w:style>
  <w:style w:type="paragraph" w:customStyle="1" w:styleId="510">
    <w:name w:val="Основной текст (5)1"/>
    <w:basedOn w:val="a"/>
    <w:rsid w:val="00E1165D"/>
    <w:pPr>
      <w:widowControl w:val="0"/>
      <w:shd w:val="clear" w:color="auto" w:fill="FFFFFF"/>
      <w:suppressAutoHyphens w:val="0"/>
      <w:spacing w:after="0" w:line="277" w:lineRule="exact"/>
      <w:jc w:val="center"/>
    </w:pPr>
    <w:rPr>
      <w:rFonts w:ascii="Times New Roman" w:eastAsia="Calibri" w:hAnsi="Times New Roman"/>
      <w:b/>
      <w:bCs/>
      <w:lang w:eastAsia="ru-RU"/>
    </w:rPr>
  </w:style>
  <w:style w:type="character" w:customStyle="1" w:styleId="513">
    <w:name w:val="Основной текст (5) + 13"/>
    <w:aliases w:val="5 pt12,Не полужирный"/>
    <w:rsid w:val="00E1165D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CordiaUPC">
    <w:name w:val="Основной текст (5) + CordiaUPC"/>
    <w:aliases w:val="18,5 pt6"/>
    <w:rsid w:val="00E1165D"/>
    <w:rPr>
      <w:rFonts w:ascii="CordiaUPC" w:hAnsi="CordiaUPC" w:cs="CordiaUPC"/>
      <w:b/>
      <w:bCs/>
      <w:noProof/>
      <w:sz w:val="37"/>
      <w:szCs w:val="37"/>
      <w:u w:val="none"/>
      <w:shd w:val="clear" w:color="auto" w:fill="FFFFFF"/>
    </w:rPr>
  </w:style>
  <w:style w:type="character" w:customStyle="1" w:styleId="5132">
    <w:name w:val="Основной текст (5) + 132"/>
    <w:aliases w:val="5 pt4,Не полужирный3"/>
    <w:rsid w:val="00E1165D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paragraph" w:customStyle="1" w:styleId="ConsPlusCell">
    <w:name w:val="ConsPlusCell"/>
    <w:uiPriority w:val="99"/>
    <w:rsid w:val="00E116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0">
    <w:name w:val="Основной текст + 10"/>
    <w:aliases w:val="5 pt,Курсив"/>
    <w:uiPriority w:val="99"/>
    <w:rsid w:val="00E1165D"/>
    <w:rPr>
      <w:rFonts w:ascii="Times New Roman" w:eastAsia="SimHei" w:hAnsi="Times New Roman" w:cs="Times New Roman"/>
      <w:i/>
      <w:iCs/>
      <w:noProof/>
      <w:sz w:val="21"/>
      <w:szCs w:val="21"/>
      <w:u w:val="none"/>
      <w:shd w:val="clear" w:color="auto" w:fill="FFFFFF"/>
    </w:rPr>
  </w:style>
  <w:style w:type="character" w:customStyle="1" w:styleId="102">
    <w:name w:val="Основной текст + 102"/>
    <w:aliases w:val="5 pt2,Полужирный,Курсив1"/>
    <w:uiPriority w:val="99"/>
    <w:rsid w:val="00E1165D"/>
    <w:rPr>
      <w:rFonts w:ascii="Times New Roman" w:eastAsia="SimHei" w:hAnsi="Times New Roman" w:cs="Times New Roman"/>
      <w:b/>
      <w:bCs/>
      <w:i/>
      <w:iCs/>
      <w:noProof/>
      <w:sz w:val="21"/>
      <w:szCs w:val="21"/>
      <w:u w:val="none"/>
      <w:shd w:val="clear" w:color="auto" w:fill="FFFFFF"/>
    </w:rPr>
  </w:style>
  <w:style w:type="character" w:customStyle="1" w:styleId="101">
    <w:name w:val="Основной текст + 101"/>
    <w:aliases w:val="5 pt1"/>
    <w:uiPriority w:val="99"/>
    <w:rsid w:val="00E1165D"/>
    <w:rPr>
      <w:rFonts w:ascii="Times New Roman" w:eastAsia="SimHei" w:hAnsi="Times New Roman" w:cs="Times New Roman"/>
      <w:noProof/>
      <w:sz w:val="21"/>
      <w:szCs w:val="21"/>
      <w:u w:val="none"/>
      <w:shd w:val="clear" w:color="auto" w:fill="FFFFFF"/>
    </w:rPr>
  </w:style>
  <w:style w:type="character" w:customStyle="1" w:styleId="11pt">
    <w:name w:val="Основной текст + 11 pt"/>
    <w:uiPriority w:val="99"/>
    <w:rsid w:val="00E1165D"/>
    <w:rPr>
      <w:rFonts w:ascii="Times New Roman" w:eastAsia="SimHei" w:hAnsi="Times New Roman" w:cs="Times New Roman"/>
      <w:noProof/>
      <w:sz w:val="22"/>
      <w:szCs w:val="22"/>
      <w:u w:val="none"/>
      <w:shd w:val="clear" w:color="auto" w:fill="FFFFFF"/>
    </w:rPr>
  </w:style>
  <w:style w:type="character" w:customStyle="1" w:styleId="18">
    <w:name w:val="Заголовок №1_"/>
    <w:basedOn w:val="a0"/>
    <w:link w:val="19"/>
    <w:rsid w:val="00E1165D"/>
    <w:rPr>
      <w:b/>
      <w:bCs/>
      <w:shd w:val="clear" w:color="auto" w:fill="FFFFFF"/>
    </w:rPr>
  </w:style>
  <w:style w:type="character" w:customStyle="1" w:styleId="1a">
    <w:name w:val="Заголовок №1 + Не полужирный"/>
    <w:basedOn w:val="18"/>
    <w:rsid w:val="00E1165D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9">
    <w:name w:val="Заголовок №1"/>
    <w:basedOn w:val="a"/>
    <w:link w:val="18"/>
    <w:rsid w:val="00E1165D"/>
    <w:pPr>
      <w:widowControl w:val="0"/>
      <w:shd w:val="clear" w:color="auto" w:fill="FFFFFF"/>
      <w:suppressAutoHyphens w:val="0"/>
      <w:spacing w:after="300" w:line="0" w:lineRule="atLeast"/>
      <w:ind w:hanging="1320"/>
      <w:outlineLvl w:val="0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f8">
    <w:name w:val="Emphasis"/>
    <w:basedOn w:val="a0"/>
    <w:uiPriority w:val="20"/>
    <w:qFormat/>
    <w:rsid w:val="00E1165D"/>
    <w:rPr>
      <w:i/>
      <w:iCs/>
    </w:rPr>
  </w:style>
  <w:style w:type="paragraph" w:customStyle="1" w:styleId="formattext">
    <w:name w:val="formattext"/>
    <w:basedOn w:val="a"/>
    <w:rsid w:val="009A74E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65D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1165D"/>
    <w:pPr>
      <w:keepNext/>
      <w:keepLines/>
      <w:tabs>
        <w:tab w:val="left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E1165D"/>
    <w:pPr>
      <w:keepNext/>
      <w:keepLines/>
      <w:tabs>
        <w:tab w:val="left" w:pos="576"/>
      </w:tabs>
      <w:spacing w:before="200" w:after="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E1165D"/>
    <w:pPr>
      <w:keepNext/>
      <w:keepLines/>
      <w:tabs>
        <w:tab w:val="left" w:pos="720"/>
      </w:tabs>
      <w:spacing w:before="200" w:after="0"/>
      <w:ind w:left="720" w:hanging="72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E116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1165D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qFormat/>
    <w:rsid w:val="00E1165D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E1165D"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E1165D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paragraph" w:styleId="a3">
    <w:name w:val="Balloon Text"/>
    <w:basedOn w:val="a"/>
    <w:link w:val="a4"/>
    <w:uiPriority w:val="99"/>
    <w:unhideWhenUsed/>
    <w:rsid w:val="00E11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E1165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footnote text"/>
    <w:basedOn w:val="a"/>
    <w:link w:val="a6"/>
    <w:uiPriority w:val="99"/>
    <w:unhideWhenUsed/>
    <w:rsid w:val="00E1165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E1165D"/>
    <w:rPr>
      <w:rFonts w:ascii="Calibri" w:eastAsia="Times New Roman" w:hAnsi="Calibri" w:cs="Times New Roman"/>
      <w:sz w:val="20"/>
      <w:szCs w:val="20"/>
      <w:lang w:eastAsia="ar-SA"/>
    </w:rPr>
  </w:style>
  <w:style w:type="paragraph" w:styleId="a7">
    <w:name w:val="header"/>
    <w:basedOn w:val="a"/>
    <w:link w:val="a8"/>
    <w:unhideWhenUsed/>
    <w:rsid w:val="00E11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E1165D"/>
    <w:rPr>
      <w:rFonts w:ascii="Calibri" w:eastAsia="Times New Roman" w:hAnsi="Calibri" w:cs="Times New Roman"/>
      <w:lang w:eastAsia="ar-SA"/>
    </w:rPr>
  </w:style>
  <w:style w:type="paragraph" w:styleId="11">
    <w:name w:val="toc 1"/>
    <w:basedOn w:val="a"/>
    <w:next w:val="a"/>
    <w:uiPriority w:val="39"/>
    <w:qFormat/>
    <w:rsid w:val="00E1165D"/>
    <w:pPr>
      <w:tabs>
        <w:tab w:val="left" w:pos="9639"/>
      </w:tabs>
      <w:spacing w:before="120" w:after="0" w:line="240" w:lineRule="auto"/>
    </w:pPr>
  </w:style>
  <w:style w:type="paragraph" w:styleId="31">
    <w:name w:val="toc 3"/>
    <w:basedOn w:val="a"/>
    <w:next w:val="a"/>
    <w:uiPriority w:val="39"/>
    <w:qFormat/>
    <w:rsid w:val="00E1165D"/>
    <w:pPr>
      <w:tabs>
        <w:tab w:val="right" w:leader="dot" w:pos="9781"/>
      </w:tabs>
      <w:spacing w:after="0" w:line="240" w:lineRule="auto"/>
    </w:pPr>
  </w:style>
  <w:style w:type="paragraph" w:styleId="21">
    <w:name w:val="toc 2"/>
    <w:basedOn w:val="a"/>
    <w:next w:val="a"/>
    <w:uiPriority w:val="39"/>
    <w:qFormat/>
    <w:rsid w:val="00E1165D"/>
    <w:pPr>
      <w:tabs>
        <w:tab w:val="right" w:leader="do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rsid w:val="00E1165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E116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rmal (Web)"/>
    <w:basedOn w:val="a"/>
    <w:uiPriority w:val="99"/>
    <w:unhideWhenUsed/>
    <w:qFormat/>
    <w:rsid w:val="00E1165D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unhideWhenUsed/>
    <w:rsid w:val="00E1165D"/>
    <w:rPr>
      <w:color w:val="800080" w:themeColor="followedHyperlink"/>
      <w:u w:val="single"/>
    </w:rPr>
  </w:style>
  <w:style w:type="character" w:styleId="ad">
    <w:name w:val="footnote reference"/>
    <w:basedOn w:val="a0"/>
    <w:uiPriority w:val="99"/>
    <w:unhideWhenUsed/>
    <w:rsid w:val="00E1165D"/>
    <w:rPr>
      <w:vertAlign w:val="superscript"/>
    </w:rPr>
  </w:style>
  <w:style w:type="character" w:styleId="ae">
    <w:name w:val="Hyperlink"/>
    <w:uiPriority w:val="99"/>
    <w:qFormat/>
    <w:rsid w:val="00E1165D"/>
    <w:rPr>
      <w:rFonts w:cs="Times New Roman"/>
      <w:color w:val="0000FF"/>
      <w:u w:val="single"/>
    </w:rPr>
  </w:style>
  <w:style w:type="character" w:styleId="af">
    <w:name w:val="page number"/>
    <w:rsid w:val="00E1165D"/>
    <w:rPr>
      <w:rFonts w:cs="Times New Roman"/>
      <w:sz w:val="20"/>
    </w:rPr>
  </w:style>
  <w:style w:type="table" w:styleId="af0">
    <w:name w:val="Table Grid"/>
    <w:basedOn w:val="a1"/>
    <w:uiPriority w:val="59"/>
    <w:qFormat/>
    <w:rsid w:val="00E11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Для таблиц"/>
    <w:basedOn w:val="a"/>
    <w:rsid w:val="00E1165D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Абзац списка1"/>
    <w:basedOn w:val="a"/>
    <w:uiPriority w:val="34"/>
    <w:qFormat/>
    <w:rsid w:val="00E1165D"/>
    <w:pPr>
      <w:spacing w:after="0" w:line="240" w:lineRule="auto"/>
      <w:ind w:left="720" w:firstLine="567"/>
      <w:jc w:val="both"/>
    </w:pPr>
  </w:style>
  <w:style w:type="paragraph" w:customStyle="1" w:styleId="13">
    <w:name w:val="Заголовок оглавления1"/>
    <w:basedOn w:val="1"/>
    <w:next w:val="a"/>
    <w:uiPriority w:val="39"/>
    <w:unhideWhenUsed/>
    <w:qFormat/>
    <w:rsid w:val="00E1165D"/>
    <w:pPr>
      <w:tabs>
        <w:tab w:val="clear" w:pos="432"/>
      </w:tabs>
      <w:suppressAutoHyphens w:val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Default">
    <w:name w:val="Default"/>
    <w:rsid w:val="00E116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116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116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2">
    <w:name w:val="List Paragraph"/>
    <w:basedOn w:val="a"/>
    <w:uiPriority w:val="34"/>
    <w:unhideWhenUsed/>
    <w:qFormat/>
    <w:rsid w:val="00E1165D"/>
    <w:pPr>
      <w:ind w:left="720"/>
      <w:contextualSpacing/>
    </w:pPr>
  </w:style>
  <w:style w:type="table" w:customStyle="1" w:styleId="14">
    <w:name w:val="Сетка таблицы1"/>
    <w:basedOn w:val="a1"/>
    <w:next w:val="af0"/>
    <w:uiPriority w:val="59"/>
    <w:rsid w:val="00E1165D"/>
    <w:pPr>
      <w:spacing w:after="0" w:line="240" w:lineRule="auto"/>
    </w:pPr>
    <w:rPr>
      <w:rFonts w:ascii="Bookman Old Style" w:hAnsi="Bookman Old Style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"/>
    <w:next w:val="a2"/>
    <w:uiPriority w:val="99"/>
    <w:semiHidden/>
    <w:unhideWhenUsed/>
    <w:rsid w:val="00E1165D"/>
  </w:style>
  <w:style w:type="paragraph" w:customStyle="1" w:styleId="af3">
    <w:name w:val="Содержимое таблицы"/>
    <w:basedOn w:val="a"/>
    <w:rsid w:val="00E1165D"/>
    <w:pPr>
      <w:widowControl w:val="0"/>
      <w:suppressLineNumbers/>
      <w:spacing w:after="0" w:line="240" w:lineRule="auto"/>
    </w:pPr>
    <w:rPr>
      <w:rFonts w:ascii="Arial" w:eastAsia="Lucida Sans Unicode" w:hAnsi="Arial"/>
      <w:kern w:val="1"/>
      <w:sz w:val="20"/>
      <w:szCs w:val="24"/>
      <w:lang w:eastAsia="ru-RU"/>
    </w:rPr>
  </w:style>
  <w:style w:type="character" w:customStyle="1" w:styleId="af4">
    <w:name w:val="Основной текст_"/>
    <w:basedOn w:val="a0"/>
    <w:link w:val="5"/>
    <w:uiPriority w:val="99"/>
    <w:locked/>
    <w:rsid w:val="00E1165D"/>
    <w:rPr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f4"/>
    <w:uiPriority w:val="99"/>
    <w:rsid w:val="00E1165D"/>
    <w:pPr>
      <w:widowControl w:val="0"/>
      <w:shd w:val="clear" w:color="auto" w:fill="FFFFFF"/>
      <w:suppressAutoHyphens w:val="0"/>
      <w:spacing w:after="1080" w:line="274" w:lineRule="exact"/>
      <w:ind w:hanging="2060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f5">
    <w:name w:val="TOC Heading"/>
    <w:basedOn w:val="1"/>
    <w:next w:val="a"/>
    <w:uiPriority w:val="39"/>
    <w:unhideWhenUsed/>
    <w:qFormat/>
    <w:rsid w:val="00E1165D"/>
    <w:pPr>
      <w:tabs>
        <w:tab w:val="clear" w:pos="432"/>
      </w:tabs>
      <w:suppressAutoHyphens w:val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table" w:customStyle="1" w:styleId="110">
    <w:name w:val="Сетка таблицы11"/>
    <w:basedOn w:val="a1"/>
    <w:next w:val="af0"/>
    <w:uiPriority w:val="59"/>
    <w:rsid w:val="00E1165D"/>
    <w:pPr>
      <w:spacing w:after="0" w:line="240" w:lineRule="auto"/>
    </w:pPr>
    <w:rPr>
      <w:rFonts w:ascii="Bookman Old Style" w:hAnsi="Bookman Old Style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">
    <w:name w:val="Основной текст (3)_"/>
    <w:basedOn w:val="a0"/>
    <w:rsid w:val="00E116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3">
    <w:name w:val="Основной текст (3)"/>
    <w:basedOn w:val="32"/>
    <w:rsid w:val="00E116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E116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2"/>
    <w:rsid w:val="00E116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Подпись к картинке (2)_"/>
    <w:basedOn w:val="a0"/>
    <w:rsid w:val="00E116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Подпись к картинке (2)"/>
    <w:basedOn w:val="24"/>
    <w:rsid w:val="00E116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Основной текст (4)_"/>
    <w:basedOn w:val="a0"/>
    <w:rsid w:val="00E116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2">
    <w:name w:val="Основной текст (4)"/>
    <w:basedOn w:val="41"/>
    <w:rsid w:val="00E116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6">
    <w:name w:val="Заголовок №2_"/>
    <w:basedOn w:val="a0"/>
    <w:rsid w:val="00E116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7">
    <w:name w:val="Заголовок №2"/>
    <w:basedOn w:val="26"/>
    <w:rsid w:val="00E116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50">
    <w:name w:val="Основной текст (5)_"/>
    <w:basedOn w:val="a0"/>
    <w:rsid w:val="00E116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51">
    <w:name w:val="Основной текст (5)"/>
    <w:basedOn w:val="50"/>
    <w:rsid w:val="00E116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">
    <w:name w:val="Основной текст (2) + Полужирный"/>
    <w:basedOn w:val="22"/>
    <w:rsid w:val="00E116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E1165D"/>
    <w:rPr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1165D"/>
    <w:pPr>
      <w:widowControl w:val="0"/>
      <w:shd w:val="clear" w:color="auto" w:fill="FFFFFF"/>
      <w:suppressAutoHyphens w:val="0"/>
      <w:spacing w:after="0" w:line="274" w:lineRule="exact"/>
      <w:ind w:hanging="104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16">
    <w:name w:val="Знак1"/>
    <w:basedOn w:val="a"/>
    <w:rsid w:val="00E1165D"/>
    <w:pPr>
      <w:tabs>
        <w:tab w:val="num" w:pos="643"/>
      </w:tabs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7">
    <w:name w:val="Основной текст Знак1"/>
    <w:uiPriority w:val="99"/>
    <w:rsid w:val="00E1165D"/>
    <w:rPr>
      <w:rFonts w:ascii="SimHei" w:eastAsia="SimHei" w:cs="SimHei"/>
      <w:noProof/>
      <w:sz w:val="19"/>
      <w:szCs w:val="19"/>
      <w:shd w:val="clear" w:color="auto" w:fill="FFFFFF"/>
    </w:rPr>
  </w:style>
  <w:style w:type="paragraph" w:styleId="af6">
    <w:name w:val="Body Text"/>
    <w:basedOn w:val="a"/>
    <w:link w:val="af7"/>
    <w:rsid w:val="00E1165D"/>
    <w:pPr>
      <w:widowControl w:val="0"/>
      <w:shd w:val="clear" w:color="auto" w:fill="FFFFFF"/>
      <w:suppressAutoHyphens w:val="0"/>
      <w:spacing w:after="600" w:line="317" w:lineRule="exact"/>
      <w:jc w:val="center"/>
    </w:pPr>
    <w:rPr>
      <w:rFonts w:ascii="SimHei" w:eastAsia="SimHei" w:cs="SimHei"/>
      <w:noProof/>
      <w:sz w:val="19"/>
      <w:szCs w:val="19"/>
      <w:lang w:eastAsia="ru-RU"/>
    </w:rPr>
  </w:style>
  <w:style w:type="character" w:customStyle="1" w:styleId="af7">
    <w:name w:val="Основной текст Знак"/>
    <w:basedOn w:val="a0"/>
    <w:link w:val="af6"/>
    <w:rsid w:val="00E1165D"/>
    <w:rPr>
      <w:rFonts w:ascii="SimHei" w:eastAsia="SimHei" w:hAnsi="Calibri" w:cs="SimHei"/>
      <w:noProof/>
      <w:sz w:val="19"/>
      <w:szCs w:val="19"/>
      <w:shd w:val="clear" w:color="auto" w:fill="FFFFFF"/>
      <w:lang w:eastAsia="ru-RU"/>
    </w:rPr>
  </w:style>
  <w:style w:type="paragraph" w:customStyle="1" w:styleId="510">
    <w:name w:val="Основной текст (5)1"/>
    <w:basedOn w:val="a"/>
    <w:rsid w:val="00E1165D"/>
    <w:pPr>
      <w:widowControl w:val="0"/>
      <w:shd w:val="clear" w:color="auto" w:fill="FFFFFF"/>
      <w:suppressAutoHyphens w:val="0"/>
      <w:spacing w:after="0" w:line="277" w:lineRule="exact"/>
      <w:jc w:val="center"/>
    </w:pPr>
    <w:rPr>
      <w:rFonts w:ascii="Times New Roman" w:eastAsia="Calibri" w:hAnsi="Times New Roman"/>
      <w:b/>
      <w:bCs/>
      <w:lang w:eastAsia="ru-RU"/>
    </w:rPr>
  </w:style>
  <w:style w:type="character" w:customStyle="1" w:styleId="513">
    <w:name w:val="Основной текст (5) + 13"/>
    <w:aliases w:val="5 pt12,Не полужирный"/>
    <w:rsid w:val="00E1165D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CordiaUPC">
    <w:name w:val="Основной текст (5) + CordiaUPC"/>
    <w:aliases w:val="18,5 pt6"/>
    <w:rsid w:val="00E1165D"/>
    <w:rPr>
      <w:rFonts w:ascii="CordiaUPC" w:hAnsi="CordiaUPC" w:cs="CordiaUPC"/>
      <w:b/>
      <w:bCs/>
      <w:noProof/>
      <w:sz w:val="37"/>
      <w:szCs w:val="37"/>
      <w:u w:val="none"/>
      <w:shd w:val="clear" w:color="auto" w:fill="FFFFFF"/>
    </w:rPr>
  </w:style>
  <w:style w:type="character" w:customStyle="1" w:styleId="5132">
    <w:name w:val="Основной текст (5) + 132"/>
    <w:aliases w:val="5 pt4,Не полужирный3"/>
    <w:rsid w:val="00E1165D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paragraph" w:customStyle="1" w:styleId="ConsPlusCell">
    <w:name w:val="ConsPlusCell"/>
    <w:uiPriority w:val="99"/>
    <w:rsid w:val="00E116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0">
    <w:name w:val="Основной текст + 10"/>
    <w:aliases w:val="5 pt,Курсив"/>
    <w:uiPriority w:val="99"/>
    <w:rsid w:val="00E1165D"/>
    <w:rPr>
      <w:rFonts w:ascii="Times New Roman" w:eastAsia="SimHei" w:hAnsi="Times New Roman" w:cs="Times New Roman"/>
      <w:i/>
      <w:iCs/>
      <w:noProof/>
      <w:sz w:val="21"/>
      <w:szCs w:val="21"/>
      <w:u w:val="none"/>
      <w:shd w:val="clear" w:color="auto" w:fill="FFFFFF"/>
    </w:rPr>
  </w:style>
  <w:style w:type="character" w:customStyle="1" w:styleId="102">
    <w:name w:val="Основной текст + 102"/>
    <w:aliases w:val="5 pt2,Полужирный,Курсив1"/>
    <w:uiPriority w:val="99"/>
    <w:rsid w:val="00E1165D"/>
    <w:rPr>
      <w:rFonts w:ascii="Times New Roman" w:eastAsia="SimHei" w:hAnsi="Times New Roman" w:cs="Times New Roman"/>
      <w:b/>
      <w:bCs/>
      <w:i/>
      <w:iCs/>
      <w:noProof/>
      <w:sz w:val="21"/>
      <w:szCs w:val="21"/>
      <w:u w:val="none"/>
      <w:shd w:val="clear" w:color="auto" w:fill="FFFFFF"/>
    </w:rPr>
  </w:style>
  <w:style w:type="character" w:customStyle="1" w:styleId="101">
    <w:name w:val="Основной текст + 101"/>
    <w:aliases w:val="5 pt1"/>
    <w:uiPriority w:val="99"/>
    <w:rsid w:val="00E1165D"/>
    <w:rPr>
      <w:rFonts w:ascii="Times New Roman" w:eastAsia="SimHei" w:hAnsi="Times New Roman" w:cs="Times New Roman"/>
      <w:noProof/>
      <w:sz w:val="21"/>
      <w:szCs w:val="21"/>
      <w:u w:val="none"/>
      <w:shd w:val="clear" w:color="auto" w:fill="FFFFFF"/>
    </w:rPr>
  </w:style>
  <w:style w:type="character" w:customStyle="1" w:styleId="11pt">
    <w:name w:val="Основной текст + 11 pt"/>
    <w:uiPriority w:val="99"/>
    <w:rsid w:val="00E1165D"/>
    <w:rPr>
      <w:rFonts w:ascii="Times New Roman" w:eastAsia="SimHei" w:hAnsi="Times New Roman" w:cs="Times New Roman"/>
      <w:noProof/>
      <w:sz w:val="22"/>
      <w:szCs w:val="22"/>
      <w:u w:val="none"/>
      <w:shd w:val="clear" w:color="auto" w:fill="FFFFFF"/>
    </w:rPr>
  </w:style>
  <w:style w:type="character" w:customStyle="1" w:styleId="18">
    <w:name w:val="Заголовок №1_"/>
    <w:basedOn w:val="a0"/>
    <w:link w:val="19"/>
    <w:rsid w:val="00E1165D"/>
    <w:rPr>
      <w:b/>
      <w:bCs/>
      <w:shd w:val="clear" w:color="auto" w:fill="FFFFFF"/>
    </w:rPr>
  </w:style>
  <w:style w:type="character" w:customStyle="1" w:styleId="1a">
    <w:name w:val="Заголовок №1 + Не полужирный"/>
    <w:basedOn w:val="18"/>
    <w:rsid w:val="00E1165D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9">
    <w:name w:val="Заголовок №1"/>
    <w:basedOn w:val="a"/>
    <w:link w:val="18"/>
    <w:rsid w:val="00E1165D"/>
    <w:pPr>
      <w:widowControl w:val="0"/>
      <w:shd w:val="clear" w:color="auto" w:fill="FFFFFF"/>
      <w:suppressAutoHyphens w:val="0"/>
      <w:spacing w:after="300" w:line="0" w:lineRule="atLeast"/>
      <w:ind w:hanging="1320"/>
      <w:outlineLvl w:val="0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f8">
    <w:name w:val="Emphasis"/>
    <w:basedOn w:val="a0"/>
    <w:uiPriority w:val="20"/>
    <w:qFormat/>
    <w:rsid w:val="00E1165D"/>
    <w:rPr>
      <w:i/>
      <w:iCs/>
    </w:rPr>
  </w:style>
  <w:style w:type="paragraph" w:customStyle="1" w:styleId="formattext">
    <w:name w:val="formattext"/>
    <w:basedOn w:val="a"/>
    <w:rsid w:val="009A74E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.kchgu.ru/course/view.php?id=1736" TargetMode="External"/><Relationship Id="rId18" Type="http://schemas.openxmlformats.org/officeDocument/2006/relationships/hyperlink" Target="https://do.kchgu.ru" TargetMode="External"/><Relationship Id="rId26" Type="http://schemas.openxmlformats.org/officeDocument/2006/relationships/hyperlink" Target="http://school-collection.edu.ru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elib.gnpbu.ru/" TargetMode="External"/><Relationship Id="rId34" Type="http://schemas.openxmlformats.org/officeDocument/2006/relationships/hyperlink" Target="http://lib.kchgu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do.kchgu.ru/course/view.php?id=1736" TargetMode="External"/><Relationship Id="rId17" Type="http://schemas.openxmlformats.org/officeDocument/2006/relationships/hyperlink" Target="http://kchgu.ru" TargetMode="External"/><Relationship Id="rId25" Type="http://schemas.openxmlformats.org/officeDocument/2006/relationships/hyperlink" Target="https://fgos.ru/" TargetMode="External"/><Relationship Id="rId33" Type="http://schemas.openxmlformats.org/officeDocument/2006/relationships/hyperlink" Target="http://polpred.com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do.kchgu.ru/course/view.php?id=1736" TargetMode="External"/><Relationship Id="rId20" Type="http://schemas.openxmlformats.org/officeDocument/2006/relationships/hyperlink" Target="https://cyberleninka.ru/" TargetMode="External"/><Relationship Id="rId29" Type="http://schemas.openxmlformats.org/officeDocument/2006/relationships/hyperlink" Target="https://znanium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.kchgu.ru/course/view.php?id=1736" TargetMode="External"/><Relationship Id="rId24" Type="http://schemas.openxmlformats.org/officeDocument/2006/relationships/hyperlink" Target="http://window.edu.ru/" TargetMode="External"/><Relationship Id="rId32" Type="http://schemas.openxmlformats.org/officeDocument/2006/relationships/hyperlink" Target="http://rusneb.ru" TargetMode="External"/><Relationship Id="rId37" Type="http://schemas.openxmlformats.org/officeDocument/2006/relationships/hyperlink" Target="http://kchgu.ru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do.kchgu.ru/course/view.php?id=1736" TargetMode="External"/><Relationship Id="rId23" Type="http://schemas.openxmlformats.org/officeDocument/2006/relationships/hyperlink" Target="https://pedlib.ru/user/" TargetMode="External"/><Relationship Id="rId28" Type="http://schemas.openxmlformats.org/officeDocument/2006/relationships/hyperlink" Target="http://www.garant.ru" TargetMode="External"/><Relationship Id="rId36" Type="http://schemas.openxmlformats.org/officeDocument/2006/relationships/hyperlink" Target="https://kchgu.ru/wp-content/uploads/2015/01/Polozhenie-ob-obuchenii-lits-s-OVZ.pdf" TargetMode="External"/><Relationship Id="rId10" Type="http://schemas.openxmlformats.org/officeDocument/2006/relationships/hyperlink" Target="https://profstandart.rosmintrud.ru/obshchiy-informatsionnyy-blok/podsistema-razrabotki-professionalnykh-standartov/upravlenie-proektami-professionalnykh-standartov/index.php?ELEMENT_ID=74578" TargetMode="External"/><Relationship Id="rId19" Type="http://schemas.openxmlformats.org/officeDocument/2006/relationships/hyperlink" Target="https://rusneb.ru/" TargetMode="External"/><Relationship Id="rId31" Type="http://schemas.openxmlformats.org/officeDocument/2006/relationships/hyperlink" Target="http://elibrar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ofstandart.rosmintrud.ru" TargetMode="External"/><Relationship Id="rId14" Type="http://schemas.openxmlformats.org/officeDocument/2006/relationships/hyperlink" Target="https://do.kchgu.ru/course/view.php?id=1736" TargetMode="External"/><Relationship Id="rId22" Type="http://schemas.openxmlformats.org/officeDocument/2006/relationships/hyperlink" Target="https://runivers.ru/about/ru/" TargetMode="External"/><Relationship Id="rId27" Type="http://schemas.openxmlformats.org/officeDocument/2006/relationships/hyperlink" Target="http://www.sco&#1088;us.&#1089;om/search/form.uri?dis&#1088;lay=basic" TargetMode="External"/><Relationship Id="rId30" Type="http://schemas.openxmlformats.org/officeDocument/2006/relationships/hyperlink" Target="https://e.lanbook.com" TargetMode="External"/><Relationship Id="rId35" Type="http://schemas.openxmlformats.org/officeDocument/2006/relationships/hyperlink" Target="https://do.kchg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06DB5-33EF-4DA3-9372-13236D0EE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26</Pages>
  <Words>9367</Words>
  <Characters>53392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XXX</cp:lastModifiedBy>
  <cp:revision>29</cp:revision>
  <cp:lastPrinted>2024-02-22T10:47:00Z</cp:lastPrinted>
  <dcterms:created xsi:type="dcterms:W3CDTF">2024-01-28T07:23:00Z</dcterms:created>
  <dcterms:modified xsi:type="dcterms:W3CDTF">2026-06-09T08:20:00Z</dcterms:modified>
</cp:coreProperties>
</file>