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AD" w:rsidRPr="002D76AD" w:rsidRDefault="00133FC4" w:rsidP="002D76AD">
      <w:pPr>
        <w:pStyle w:val="1"/>
        <w:spacing w:before="61"/>
        <w:ind w:left="6379" w:right="371"/>
        <w:jc w:val="both"/>
        <w:rPr>
          <w:sz w:val="28"/>
        </w:rPr>
      </w:pPr>
      <w:r>
        <w:rPr>
          <w:sz w:val="28"/>
        </w:rPr>
        <w:t>Ректору</w:t>
      </w:r>
      <w:bookmarkStart w:id="0" w:name="_GoBack"/>
      <w:bookmarkEnd w:id="0"/>
      <w:r w:rsidR="002D76AD" w:rsidRPr="002D76AD">
        <w:rPr>
          <w:spacing w:val="-10"/>
          <w:sz w:val="28"/>
        </w:rPr>
        <w:t xml:space="preserve"> </w:t>
      </w:r>
      <w:r w:rsidR="002D76AD" w:rsidRPr="002D76AD">
        <w:rPr>
          <w:sz w:val="28"/>
        </w:rPr>
        <w:t>ФГБОУ</w:t>
      </w:r>
      <w:r w:rsidR="002D76AD" w:rsidRPr="002D76AD">
        <w:rPr>
          <w:spacing w:val="-3"/>
          <w:sz w:val="28"/>
        </w:rPr>
        <w:t xml:space="preserve"> </w:t>
      </w:r>
      <w:r w:rsidR="002D76AD" w:rsidRPr="002D76AD">
        <w:rPr>
          <w:sz w:val="28"/>
        </w:rPr>
        <w:t>ВО</w:t>
      </w:r>
      <w:r w:rsidR="002D76AD" w:rsidRPr="002D76AD">
        <w:rPr>
          <w:spacing w:val="2"/>
          <w:sz w:val="28"/>
        </w:rPr>
        <w:t xml:space="preserve"> </w:t>
      </w:r>
      <w:r w:rsidR="002D76AD" w:rsidRPr="002D76AD">
        <w:rPr>
          <w:sz w:val="28"/>
        </w:rPr>
        <w:t>«КЧГУ им. У.Д. Алиева»</w:t>
      </w:r>
    </w:p>
    <w:p w:rsidR="00C84DCB" w:rsidRDefault="00133FC4">
      <w:pPr>
        <w:pStyle w:val="a3"/>
        <w:spacing w:before="7"/>
        <w:rPr>
          <w:sz w:val="24"/>
        </w:rPr>
      </w:pPr>
      <w:r>
        <w:pict>
          <v:shape id="_x0000_s1027" style="position:absolute;margin-left:389.95pt;margin-top:16.4pt;width:182.05pt;height:.1pt;z-index:-15728640;mso-wrap-distance-left:0;mso-wrap-distance-right:0;mso-position-horizontal-relative:page" coordorigin="7799,328" coordsize="3641,0" path="m7799,328r3640,e" filled="f" strokeweight=".19811mm">
            <v:path arrowok="t"/>
            <w10:wrap type="topAndBottom" anchorx="page"/>
          </v:shape>
        </w:pict>
      </w:r>
    </w:p>
    <w:p w:rsidR="00C84DCB" w:rsidRDefault="00C84DCB">
      <w:pPr>
        <w:pStyle w:val="a3"/>
        <w:spacing w:before="9"/>
        <w:rPr>
          <w:sz w:val="21"/>
        </w:rPr>
      </w:pPr>
    </w:p>
    <w:p w:rsidR="00C84DCB" w:rsidRDefault="002D76AD">
      <w:pPr>
        <w:pStyle w:val="a3"/>
        <w:tabs>
          <w:tab w:val="left" w:pos="9790"/>
        </w:tabs>
        <w:spacing w:before="89"/>
        <w:ind w:left="6243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DCB" w:rsidRDefault="00133FC4">
      <w:pPr>
        <w:pStyle w:val="a3"/>
        <w:spacing w:before="7"/>
        <w:rPr>
          <w:sz w:val="24"/>
        </w:rPr>
      </w:pPr>
      <w:r>
        <w:pict>
          <v:shape id="_x0000_s1026" style="position:absolute;margin-left:390.9pt;margin-top:16.4pt;width:175.1pt;height:.1pt;z-index:-15728128;mso-wrap-distance-left:0;mso-wrap-distance-right:0;mso-position-horizontal-relative:page" coordorigin="7818,328" coordsize="3502,0" path="m7818,328r3502,e" filled="f" strokeweight=".19811mm">
            <v:path arrowok="t"/>
            <w10:wrap type="topAndBottom" anchorx="page"/>
          </v:shape>
        </w:pict>
      </w:r>
    </w:p>
    <w:p w:rsidR="00C84DCB" w:rsidRDefault="002D76AD">
      <w:pPr>
        <w:spacing w:before="23"/>
        <w:ind w:right="1361"/>
        <w:jc w:val="right"/>
        <w:rPr>
          <w:sz w:val="20"/>
        </w:rPr>
      </w:pPr>
      <w:r>
        <w:rPr>
          <w:sz w:val="20"/>
        </w:rPr>
        <w:t>(Ф.И.О.)</w:t>
      </w:r>
    </w:p>
    <w:p w:rsidR="00C84DCB" w:rsidRDefault="00C84DCB">
      <w:pPr>
        <w:pStyle w:val="a3"/>
        <w:rPr>
          <w:sz w:val="20"/>
        </w:rPr>
      </w:pPr>
    </w:p>
    <w:p w:rsidR="00C84DCB" w:rsidRDefault="00C84DCB">
      <w:pPr>
        <w:pStyle w:val="a3"/>
        <w:rPr>
          <w:sz w:val="20"/>
        </w:rPr>
      </w:pPr>
    </w:p>
    <w:p w:rsidR="00C84DCB" w:rsidRDefault="00C84DCB">
      <w:pPr>
        <w:pStyle w:val="a3"/>
        <w:spacing w:before="3"/>
        <w:rPr>
          <w:sz w:val="19"/>
        </w:rPr>
      </w:pPr>
    </w:p>
    <w:p w:rsidR="00C84DCB" w:rsidRDefault="002D76AD">
      <w:pPr>
        <w:pStyle w:val="a3"/>
        <w:spacing w:before="89"/>
        <w:ind w:right="302"/>
        <w:jc w:val="center"/>
      </w:pPr>
      <w:r>
        <w:t>Заявление</w:t>
      </w:r>
    </w:p>
    <w:p w:rsidR="00C84DCB" w:rsidRDefault="00C84DCB">
      <w:pPr>
        <w:pStyle w:val="a3"/>
        <w:spacing w:before="5"/>
        <w:rPr>
          <w:sz w:val="34"/>
        </w:rPr>
      </w:pPr>
    </w:p>
    <w:p w:rsidR="00C84DCB" w:rsidRDefault="002D76AD">
      <w:pPr>
        <w:pStyle w:val="a3"/>
        <w:tabs>
          <w:tab w:val="left" w:pos="8983"/>
        </w:tabs>
        <w:ind w:right="232"/>
        <w:jc w:val="right"/>
      </w:pPr>
      <w:r>
        <w:t>Настоящим</w:t>
      </w:r>
      <w:r>
        <w:rPr>
          <w:spacing w:val="-3"/>
        </w:rPr>
        <w:t xml:space="preserve"> </w:t>
      </w:r>
      <w:r>
        <w:t>подтверждаю,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DCB" w:rsidRDefault="002D76AD">
      <w:pPr>
        <w:spacing w:before="22"/>
        <w:ind w:left="6511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двухлетний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</w:t>
      </w:r>
      <w:proofErr w:type="gramEnd"/>
    </w:p>
    <w:p w:rsidR="00C84DCB" w:rsidRDefault="002D76AD">
      <w:pPr>
        <w:pStyle w:val="a3"/>
        <w:tabs>
          <w:tab w:val="left" w:pos="9389"/>
        </w:tabs>
        <w:spacing w:before="130"/>
        <w:ind w:right="272"/>
        <w:jc w:val="right"/>
      </w:pPr>
      <w:proofErr w:type="gramStart"/>
      <w:r>
        <w:t>по</w:t>
      </w:r>
      <w:proofErr w:type="gramEnd"/>
      <w:r>
        <w:rPr>
          <w:u w:val="single"/>
        </w:rPr>
        <w:tab/>
      </w:r>
      <w:r>
        <w:t>я</w:t>
      </w:r>
    </w:p>
    <w:p w:rsidR="00C84DCB" w:rsidRDefault="002D76AD">
      <w:pPr>
        <w:spacing w:before="21"/>
        <w:ind w:right="108"/>
        <w:jc w:val="center"/>
        <w:rPr>
          <w:sz w:val="20"/>
        </w:rPr>
      </w:pPr>
      <w:r>
        <w:rPr>
          <w:sz w:val="20"/>
        </w:rPr>
        <w:t>перед</w:t>
      </w:r>
      <w:r>
        <w:rPr>
          <w:spacing w:val="-6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(гражданско-правового)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договора)</w:t>
      </w:r>
    </w:p>
    <w:p w:rsidR="00C84DCB" w:rsidRDefault="002D76AD">
      <w:pPr>
        <w:pStyle w:val="a3"/>
        <w:spacing w:before="127" w:line="249" w:lineRule="auto"/>
        <w:ind w:left="117" w:hanging="10"/>
      </w:pPr>
      <w:r>
        <w:t>не</w:t>
      </w:r>
      <w:r>
        <w:rPr>
          <w:spacing w:val="34"/>
        </w:rPr>
        <w:t xml:space="preserve"> </w:t>
      </w:r>
      <w:r>
        <w:t>работа</w:t>
      </w:r>
      <w:proofErr w:type="gramStart"/>
      <w:r>
        <w:t>л(</w:t>
      </w:r>
      <w:proofErr w:type="gramEnd"/>
      <w:r>
        <w:t>а)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службе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должностях,</w:t>
      </w:r>
      <w:r>
        <w:rPr>
          <w:spacing w:val="-67"/>
        </w:rPr>
        <w:t xml:space="preserve"> </w:t>
      </w:r>
      <w:proofErr w:type="gramStart"/>
      <w:r>
        <w:t>включенных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перечни,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</w:p>
    <w:p w:rsidR="00C84DCB" w:rsidRDefault="002D76AD">
      <w:pPr>
        <w:pStyle w:val="a3"/>
        <w:spacing w:before="39"/>
        <w:ind w:left="107"/>
      </w:pPr>
      <w:r>
        <w:t>РФ.</w:t>
      </w:r>
    </w:p>
    <w:p w:rsidR="00C84DCB" w:rsidRDefault="002D76AD">
      <w:pPr>
        <w:pStyle w:val="a3"/>
        <w:tabs>
          <w:tab w:val="left" w:pos="1402"/>
          <w:tab w:val="left" w:pos="3439"/>
          <w:tab w:val="left" w:pos="5122"/>
        </w:tabs>
        <w:spacing w:before="23"/>
        <w:ind w:right="19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DCB" w:rsidRDefault="002D76AD">
      <w:pPr>
        <w:tabs>
          <w:tab w:val="left" w:pos="1582"/>
          <w:tab w:val="left" w:pos="3856"/>
        </w:tabs>
        <w:spacing w:before="22"/>
        <w:ind w:right="1830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  <w:r>
        <w:rPr>
          <w:sz w:val="20"/>
        </w:rPr>
        <w:tab/>
        <w:t>(дата)</w:t>
      </w:r>
    </w:p>
    <w:p w:rsidR="00C84DCB" w:rsidRDefault="002D76AD">
      <w:pPr>
        <w:pStyle w:val="a3"/>
        <w:tabs>
          <w:tab w:val="left" w:pos="6335"/>
        </w:tabs>
        <w:spacing w:before="77"/>
        <w:ind w:left="688"/>
      </w:pPr>
      <w:r>
        <w:t>Я,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уведомлен (а)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</w:p>
    <w:p w:rsidR="00C84DCB" w:rsidRDefault="002D76AD">
      <w:pPr>
        <w:spacing w:before="21"/>
        <w:ind w:left="2508"/>
        <w:rPr>
          <w:sz w:val="20"/>
        </w:rPr>
      </w:pPr>
      <w:r>
        <w:rPr>
          <w:sz w:val="20"/>
        </w:rPr>
        <w:t>(Ф.И.О.)</w:t>
      </w:r>
    </w:p>
    <w:p w:rsidR="00C84DCB" w:rsidRDefault="002D76AD">
      <w:pPr>
        <w:pStyle w:val="a3"/>
        <w:spacing w:before="75" w:line="249" w:lineRule="auto"/>
        <w:ind w:left="117" w:right="137" w:hanging="10"/>
        <w:jc w:val="both"/>
      </w:pPr>
      <w:r>
        <w:t>несоблюдение обязанности по информированию работодателя о факте работы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(гражданск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правового)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должностях,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перечни,</w:t>
      </w:r>
      <w:r>
        <w:rPr>
          <w:spacing w:val="71"/>
        </w:rPr>
        <w:t xml:space="preserve"> </w:t>
      </w:r>
      <w:r>
        <w:t>установленные</w:t>
      </w:r>
      <w:r>
        <w:rPr>
          <w:spacing w:val="7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повлечет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(гражданско-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месяц)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</w:t>
      </w:r>
      <w:hyperlink r:id="rId5">
        <w:r>
          <w:t>п.</w:t>
        </w:r>
        <w:r>
          <w:rPr>
            <w:spacing w:val="1"/>
          </w:rPr>
          <w:t xml:space="preserve"> </w:t>
        </w:r>
        <w:r>
          <w:t>2</w:t>
        </w:r>
        <w:r>
          <w:rPr>
            <w:spacing w:val="1"/>
          </w:rPr>
          <w:t xml:space="preserve"> </w:t>
        </w:r>
        <w:r>
          <w:t>ст.</w:t>
        </w:r>
        <w:r>
          <w:rPr>
            <w:spacing w:val="1"/>
          </w:rPr>
          <w:t xml:space="preserve"> </w:t>
        </w:r>
        <w:r>
          <w:t>12</w:t>
        </w:r>
      </w:hyperlink>
      <w:r>
        <w:rPr>
          <w:spacing w:val="1"/>
        </w:rPr>
        <w:t xml:space="preserve"> </w:t>
      </w:r>
      <w:r>
        <w:t>Федерального закона от 25.12.2008 №</w:t>
      </w:r>
      <w:r>
        <w:rPr>
          <w:spacing w:val="-1"/>
        </w:rPr>
        <w:t xml:space="preserve"> </w:t>
      </w:r>
      <w:r>
        <w:t>273-ФЗ).</w:t>
      </w:r>
    </w:p>
    <w:p w:rsidR="00C84DCB" w:rsidRDefault="00C84DCB">
      <w:pPr>
        <w:pStyle w:val="a3"/>
        <w:spacing w:before="7"/>
        <w:rPr>
          <w:sz w:val="22"/>
        </w:rPr>
      </w:pPr>
    </w:p>
    <w:p w:rsidR="00C84DCB" w:rsidRDefault="002D76AD">
      <w:pPr>
        <w:pStyle w:val="a3"/>
        <w:tabs>
          <w:tab w:val="left" w:pos="1402"/>
          <w:tab w:val="left" w:pos="3439"/>
          <w:tab w:val="left" w:pos="5122"/>
        </w:tabs>
        <w:spacing w:before="89"/>
        <w:ind w:right="19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4DCB" w:rsidRDefault="002D76AD">
      <w:pPr>
        <w:tabs>
          <w:tab w:val="left" w:pos="1583"/>
          <w:tab w:val="left" w:pos="3856"/>
        </w:tabs>
        <w:spacing w:before="22"/>
        <w:ind w:right="1830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  <w:r>
        <w:rPr>
          <w:sz w:val="20"/>
        </w:rPr>
        <w:tab/>
        <w:t>(дата)</w:t>
      </w:r>
    </w:p>
    <w:sectPr w:rsidR="00C84DCB">
      <w:type w:val="continuous"/>
      <w:pgSz w:w="11910" w:h="16840"/>
      <w:pgMar w:top="158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DCB"/>
    <w:rsid w:val="00133FC4"/>
    <w:rsid w:val="002D76AD"/>
    <w:rsid w:val="00C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D76AD"/>
    <w:pPr>
      <w:spacing w:before="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D76A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D76AD"/>
    <w:pPr>
      <w:spacing w:before="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D76A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ED13868EAA462AE8944AA333460B21194B54C9B1D2B1AB79FE691A3ABC05297F11C56690F0d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КЧГУ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XXX</cp:lastModifiedBy>
  <cp:revision>3</cp:revision>
  <dcterms:created xsi:type="dcterms:W3CDTF">2023-12-04T07:27:00Z</dcterms:created>
  <dcterms:modified xsi:type="dcterms:W3CDTF">2023-12-04T08:30:00Z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