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2EC" w:rsidRDefault="00B34F12" w:rsidP="007D6A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C2B41">
        <w:rPr>
          <w:rFonts w:ascii="Times New Roman" w:hAnsi="Times New Roman"/>
          <w:b/>
          <w:sz w:val="28"/>
          <w:szCs w:val="28"/>
        </w:rPr>
        <w:t xml:space="preserve">План работ ЦКП </w:t>
      </w:r>
      <w:r w:rsidR="002C2B41" w:rsidRPr="002C2B41">
        <w:rPr>
          <w:rFonts w:ascii="Times New Roman" w:hAnsi="Times New Roman"/>
          <w:b/>
          <w:color w:val="000000"/>
          <w:sz w:val="28"/>
          <w:szCs w:val="28"/>
          <w:lang w:eastAsia="ru-RU" w:bidi="ru-RU"/>
        </w:rPr>
        <w:t>"</w:t>
      </w:r>
      <w:r w:rsidR="002C2B41" w:rsidRPr="002C2B41">
        <w:rPr>
          <w:rFonts w:ascii="Times New Roman" w:hAnsi="Times New Roman"/>
          <w:b/>
          <w:sz w:val="28"/>
          <w:szCs w:val="28"/>
        </w:rPr>
        <w:t xml:space="preserve">Научно-исследовательская лаборатория </w:t>
      </w:r>
      <w:proofErr w:type="spellStart"/>
      <w:r w:rsidR="002C2B41" w:rsidRPr="002C2B41">
        <w:rPr>
          <w:rFonts w:ascii="Times New Roman" w:hAnsi="Times New Roman"/>
          <w:b/>
          <w:sz w:val="28"/>
          <w:szCs w:val="28"/>
        </w:rPr>
        <w:t>геоэкологического</w:t>
      </w:r>
      <w:proofErr w:type="spellEnd"/>
      <w:r w:rsidR="002C2B41" w:rsidRPr="002C2B41">
        <w:rPr>
          <w:rFonts w:ascii="Times New Roman" w:hAnsi="Times New Roman"/>
          <w:b/>
          <w:sz w:val="28"/>
          <w:szCs w:val="28"/>
        </w:rPr>
        <w:t xml:space="preserve"> мониторинга"</w:t>
      </w:r>
    </w:p>
    <w:p w:rsidR="00C73B15" w:rsidRPr="002C2B41" w:rsidRDefault="002C2B41" w:rsidP="007D6A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C2B41">
        <w:rPr>
          <w:rFonts w:ascii="Times New Roman" w:hAnsi="Times New Roman"/>
          <w:b/>
          <w:sz w:val="28"/>
          <w:szCs w:val="28"/>
        </w:rPr>
        <w:t xml:space="preserve"> КЧГУ им. У.Д. Алиева </w:t>
      </w:r>
      <w:r w:rsidR="00E91286" w:rsidRPr="002C2B41">
        <w:rPr>
          <w:rFonts w:ascii="Times New Roman" w:hAnsi="Times New Roman"/>
          <w:b/>
          <w:sz w:val="28"/>
          <w:szCs w:val="28"/>
        </w:rPr>
        <w:t xml:space="preserve">по заявкам </w:t>
      </w:r>
      <w:r w:rsidR="00B34F12" w:rsidRPr="002C2B41">
        <w:rPr>
          <w:rFonts w:ascii="Times New Roman" w:hAnsi="Times New Roman"/>
          <w:b/>
          <w:sz w:val="28"/>
          <w:szCs w:val="28"/>
        </w:rPr>
        <w:t>на 20</w:t>
      </w:r>
      <w:r w:rsidR="00494C5B" w:rsidRPr="002C2B41">
        <w:rPr>
          <w:rFonts w:ascii="Times New Roman" w:hAnsi="Times New Roman"/>
          <w:b/>
          <w:sz w:val="28"/>
          <w:szCs w:val="28"/>
        </w:rPr>
        <w:t>2</w:t>
      </w:r>
      <w:r w:rsidR="004A18B8">
        <w:rPr>
          <w:rFonts w:ascii="Times New Roman" w:hAnsi="Times New Roman"/>
          <w:b/>
          <w:sz w:val="28"/>
          <w:szCs w:val="28"/>
        </w:rPr>
        <w:t>3</w:t>
      </w:r>
      <w:bookmarkStart w:id="0" w:name="_GoBack"/>
      <w:bookmarkEnd w:id="0"/>
      <w:r w:rsidR="00B34F12" w:rsidRPr="002C2B41">
        <w:rPr>
          <w:rFonts w:ascii="Times New Roman" w:hAnsi="Times New Roman"/>
          <w:b/>
          <w:sz w:val="28"/>
          <w:szCs w:val="28"/>
        </w:rPr>
        <w:t xml:space="preserve"> год</w:t>
      </w:r>
    </w:p>
    <w:p w:rsidR="007D6A48" w:rsidRPr="002C2B41" w:rsidRDefault="007D6A48" w:rsidP="007D6A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"/>
        <w:gridCol w:w="10729"/>
        <w:gridCol w:w="1399"/>
        <w:gridCol w:w="1557"/>
      </w:tblGrid>
      <w:tr w:rsidR="00AF30C2" w:rsidRPr="002C2B41" w:rsidTr="000F3069">
        <w:tc>
          <w:tcPr>
            <w:tcW w:w="935" w:type="dxa"/>
            <w:shd w:val="clear" w:color="auto" w:fill="auto"/>
          </w:tcPr>
          <w:p w:rsidR="00AF30C2" w:rsidRPr="002C2B41" w:rsidRDefault="00AF30C2" w:rsidP="007D6A4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2B41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2C2B41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2C2B41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10730" w:type="dxa"/>
            <w:shd w:val="clear" w:color="auto" w:fill="auto"/>
          </w:tcPr>
          <w:p w:rsidR="00AF30C2" w:rsidRPr="002C2B41" w:rsidRDefault="00AF30C2" w:rsidP="007D6A4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2B41">
              <w:rPr>
                <w:rFonts w:ascii="Times New Roman" w:hAnsi="Times New Roman"/>
                <w:b/>
                <w:sz w:val="28"/>
                <w:szCs w:val="28"/>
              </w:rPr>
              <w:t>Наименование работ</w:t>
            </w:r>
          </w:p>
        </w:tc>
        <w:tc>
          <w:tcPr>
            <w:tcW w:w="1398" w:type="dxa"/>
            <w:shd w:val="clear" w:color="auto" w:fill="auto"/>
          </w:tcPr>
          <w:p w:rsidR="00AF30C2" w:rsidRPr="002C2B41" w:rsidRDefault="00AF30C2" w:rsidP="007D6A4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2B41">
              <w:rPr>
                <w:rFonts w:ascii="Times New Roman" w:hAnsi="Times New Roman"/>
                <w:b/>
                <w:sz w:val="28"/>
                <w:szCs w:val="28"/>
              </w:rPr>
              <w:t>Заказчик</w:t>
            </w:r>
          </w:p>
        </w:tc>
        <w:tc>
          <w:tcPr>
            <w:tcW w:w="1557" w:type="dxa"/>
            <w:shd w:val="clear" w:color="auto" w:fill="auto"/>
          </w:tcPr>
          <w:p w:rsidR="00AF30C2" w:rsidRPr="002C2B41" w:rsidRDefault="00F65CC6" w:rsidP="007D6A4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2B41">
              <w:rPr>
                <w:rFonts w:ascii="Times New Roman" w:hAnsi="Times New Roman"/>
                <w:b/>
                <w:sz w:val="28"/>
                <w:szCs w:val="28"/>
              </w:rPr>
              <w:t>Статус заявки</w:t>
            </w:r>
          </w:p>
        </w:tc>
      </w:tr>
      <w:tr w:rsidR="00784A6C" w:rsidRPr="002C2B41" w:rsidTr="000F3069">
        <w:tc>
          <w:tcPr>
            <w:tcW w:w="935" w:type="dxa"/>
            <w:shd w:val="clear" w:color="auto" w:fill="auto"/>
          </w:tcPr>
          <w:p w:rsidR="00784A6C" w:rsidRPr="002C2B41" w:rsidRDefault="00784A6C" w:rsidP="00784A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B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730" w:type="dxa"/>
            <w:shd w:val="clear" w:color="auto" w:fill="auto"/>
          </w:tcPr>
          <w:p w:rsidR="00784A6C" w:rsidRPr="002C2B41" w:rsidRDefault="0092048F" w:rsidP="0092048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2B41">
              <w:rPr>
                <w:rFonts w:ascii="Times New Roman" w:hAnsi="Times New Roman"/>
                <w:sz w:val="28"/>
                <w:szCs w:val="28"/>
              </w:rPr>
              <w:t>Качественный и количественный анализ химических элементов и веще</w:t>
            </w:r>
            <w:proofErr w:type="gramStart"/>
            <w:r w:rsidRPr="002C2B41">
              <w:rPr>
                <w:rFonts w:ascii="Times New Roman" w:hAnsi="Times New Roman"/>
                <w:sz w:val="28"/>
                <w:szCs w:val="28"/>
              </w:rPr>
              <w:t>ств в пр</w:t>
            </w:r>
            <w:proofErr w:type="gramEnd"/>
            <w:r w:rsidRPr="002C2B41">
              <w:rPr>
                <w:rFonts w:ascii="Times New Roman" w:hAnsi="Times New Roman"/>
                <w:sz w:val="28"/>
                <w:szCs w:val="28"/>
              </w:rPr>
              <w:t xml:space="preserve">иродных водах </w:t>
            </w:r>
          </w:p>
        </w:tc>
        <w:tc>
          <w:tcPr>
            <w:tcW w:w="1398" w:type="dxa"/>
            <w:shd w:val="clear" w:color="auto" w:fill="auto"/>
          </w:tcPr>
          <w:p w:rsidR="00784A6C" w:rsidRPr="002C2B41" w:rsidRDefault="0092048F" w:rsidP="00784A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B41">
              <w:rPr>
                <w:rFonts w:ascii="Times New Roman" w:hAnsi="Times New Roman"/>
                <w:sz w:val="28"/>
                <w:szCs w:val="28"/>
              </w:rPr>
              <w:t>КЧГУ</w:t>
            </w:r>
          </w:p>
        </w:tc>
        <w:tc>
          <w:tcPr>
            <w:tcW w:w="1557" w:type="dxa"/>
            <w:shd w:val="clear" w:color="auto" w:fill="auto"/>
          </w:tcPr>
          <w:p w:rsidR="00784A6C" w:rsidRPr="002C2B41" w:rsidRDefault="00784A6C" w:rsidP="00784A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B41">
              <w:rPr>
                <w:rFonts w:ascii="Times New Roman" w:hAnsi="Times New Roman"/>
                <w:sz w:val="28"/>
                <w:szCs w:val="28"/>
              </w:rPr>
              <w:t>Завершено</w:t>
            </w:r>
          </w:p>
        </w:tc>
      </w:tr>
      <w:tr w:rsidR="0092048F" w:rsidRPr="002C2B41" w:rsidTr="000F3069">
        <w:tc>
          <w:tcPr>
            <w:tcW w:w="935" w:type="dxa"/>
            <w:shd w:val="clear" w:color="auto" w:fill="auto"/>
          </w:tcPr>
          <w:p w:rsidR="0092048F" w:rsidRPr="002C2B41" w:rsidRDefault="0092048F" w:rsidP="00784A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B4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730" w:type="dxa"/>
            <w:shd w:val="clear" w:color="auto" w:fill="auto"/>
          </w:tcPr>
          <w:p w:rsidR="0092048F" w:rsidRPr="002C2B41" w:rsidRDefault="0092048F" w:rsidP="0092048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2B41">
              <w:rPr>
                <w:rFonts w:ascii="Times New Roman" w:hAnsi="Times New Roman"/>
                <w:sz w:val="28"/>
                <w:szCs w:val="28"/>
              </w:rPr>
              <w:t xml:space="preserve">Качественный и количественный анализ химических элементов и веществ в водах </w:t>
            </w:r>
          </w:p>
        </w:tc>
        <w:tc>
          <w:tcPr>
            <w:tcW w:w="1398" w:type="dxa"/>
            <w:shd w:val="clear" w:color="auto" w:fill="auto"/>
          </w:tcPr>
          <w:p w:rsidR="0092048F" w:rsidRPr="002C2B41" w:rsidRDefault="0092048F" w:rsidP="00784A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B41">
              <w:rPr>
                <w:rFonts w:ascii="Times New Roman" w:hAnsi="Times New Roman"/>
                <w:sz w:val="28"/>
                <w:szCs w:val="28"/>
              </w:rPr>
              <w:t>КЧГУ</w:t>
            </w:r>
          </w:p>
        </w:tc>
        <w:tc>
          <w:tcPr>
            <w:tcW w:w="1557" w:type="dxa"/>
            <w:shd w:val="clear" w:color="auto" w:fill="auto"/>
          </w:tcPr>
          <w:p w:rsidR="0092048F" w:rsidRPr="002C2B41" w:rsidRDefault="0092048F" w:rsidP="00CE09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B41">
              <w:rPr>
                <w:rFonts w:ascii="Times New Roman" w:hAnsi="Times New Roman"/>
                <w:sz w:val="28"/>
                <w:szCs w:val="28"/>
              </w:rPr>
              <w:t>Завершено</w:t>
            </w:r>
          </w:p>
        </w:tc>
      </w:tr>
      <w:tr w:rsidR="0092048F" w:rsidRPr="002C2B41" w:rsidTr="000F3069">
        <w:tc>
          <w:tcPr>
            <w:tcW w:w="935" w:type="dxa"/>
            <w:shd w:val="clear" w:color="auto" w:fill="auto"/>
          </w:tcPr>
          <w:p w:rsidR="0092048F" w:rsidRPr="002C2B41" w:rsidRDefault="0092048F" w:rsidP="00784A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B4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730" w:type="dxa"/>
            <w:shd w:val="clear" w:color="auto" w:fill="auto"/>
          </w:tcPr>
          <w:p w:rsidR="0092048F" w:rsidRPr="002C2B41" w:rsidRDefault="0092048F" w:rsidP="0092048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2B41">
              <w:rPr>
                <w:rFonts w:ascii="Times New Roman" w:hAnsi="Times New Roman"/>
                <w:sz w:val="28"/>
                <w:szCs w:val="28"/>
              </w:rPr>
              <w:t xml:space="preserve">Измерение метеорологических параметров </w:t>
            </w:r>
          </w:p>
        </w:tc>
        <w:tc>
          <w:tcPr>
            <w:tcW w:w="1398" w:type="dxa"/>
            <w:shd w:val="clear" w:color="auto" w:fill="auto"/>
          </w:tcPr>
          <w:p w:rsidR="0092048F" w:rsidRPr="002C2B41" w:rsidRDefault="0092048F" w:rsidP="00CE09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B41">
              <w:rPr>
                <w:rFonts w:ascii="Times New Roman" w:hAnsi="Times New Roman"/>
                <w:sz w:val="28"/>
                <w:szCs w:val="28"/>
              </w:rPr>
              <w:t>КЧГУ</w:t>
            </w:r>
          </w:p>
        </w:tc>
        <w:tc>
          <w:tcPr>
            <w:tcW w:w="1557" w:type="dxa"/>
            <w:shd w:val="clear" w:color="auto" w:fill="auto"/>
          </w:tcPr>
          <w:p w:rsidR="0092048F" w:rsidRPr="002C2B41" w:rsidRDefault="0092048F" w:rsidP="00CE09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B41">
              <w:rPr>
                <w:rFonts w:ascii="Times New Roman" w:hAnsi="Times New Roman"/>
                <w:sz w:val="28"/>
                <w:szCs w:val="28"/>
              </w:rPr>
              <w:t>Завершено</w:t>
            </w:r>
          </w:p>
        </w:tc>
      </w:tr>
      <w:tr w:rsidR="0092048F" w:rsidRPr="002C2B41" w:rsidTr="000F3069">
        <w:tc>
          <w:tcPr>
            <w:tcW w:w="935" w:type="dxa"/>
            <w:shd w:val="clear" w:color="auto" w:fill="auto"/>
          </w:tcPr>
          <w:p w:rsidR="0092048F" w:rsidRPr="002C2B41" w:rsidRDefault="0092048F" w:rsidP="00784A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B4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730" w:type="dxa"/>
            <w:shd w:val="clear" w:color="auto" w:fill="auto"/>
          </w:tcPr>
          <w:p w:rsidR="0092048F" w:rsidRPr="002C2B41" w:rsidRDefault="0092048F" w:rsidP="0092048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2B41">
              <w:rPr>
                <w:rFonts w:ascii="Times New Roman" w:hAnsi="Times New Roman"/>
                <w:sz w:val="28"/>
                <w:szCs w:val="28"/>
              </w:rPr>
              <w:t xml:space="preserve">Проведение навигационно-геодезических изысканий </w:t>
            </w:r>
          </w:p>
        </w:tc>
        <w:tc>
          <w:tcPr>
            <w:tcW w:w="1398" w:type="dxa"/>
            <w:shd w:val="clear" w:color="auto" w:fill="auto"/>
          </w:tcPr>
          <w:p w:rsidR="0092048F" w:rsidRPr="002C2B41" w:rsidRDefault="0092048F" w:rsidP="00CE09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B41">
              <w:rPr>
                <w:rFonts w:ascii="Times New Roman" w:hAnsi="Times New Roman"/>
                <w:sz w:val="28"/>
                <w:szCs w:val="28"/>
              </w:rPr>
              <w:t>КЧГУ</w:t>
            </w:r>
          </w:p>
        </w:tc>
        <w:tc>
          <w:tcPr>
            <w:tcW w:w="1557" w:type="dxa"/>
            <w:shd w:val="clear" w:color="auto" w:fill="auto"/>
          </w:tcPr>
          <w:p w:rsidR="0092048F" w:rsidRPr="002C2B41" w:rsidRDefault="0092048F" w:rsidP="00CE09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B41">
              <w:rPr>
                <w:rFonts w:ascii="Times New Roman" w:hAnsi="Times New Roman"/>
                <w:sz w:val="28"/>
                <w:szCs w:val="28"/>
              </w:rPr>
              <w:t>Завершено</w:t>
            </w:r>
          </w:p>
        </w:tc>
      </w:tr>
      <w:tr w:rsidR="0092048F" w:rsidRPr="002C2B41" w:rsidTr="000F3069">
        <w:tc>
          <w:tcPr>
            <w:tcW w:w="935" w:type="dxa"/>
            <w:shd w:val="clear" w:color="auto" w:fill="auto"/>
          </w:tcPr>
          <w:p w:rsidR="0092048F" w:rsidRPr="002C2B41" w:rsidRDefault="0092048F" w:rsidP="00784A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B4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730" w:type="dxa"/>
            <w:shd w:val="clear" w:color="auto" w:fill="auto"/>
          </w:tcPr>
          <w:p w:rsidR="0092048F" w:rsidRPr="002C2B41" w:rsidRDefault="0092048F" w:rsidP="0092048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2B41">
              <w:rPr>
                <w:rFonts w:ascii="Times New Roman" w:hAnsi="Times New Roman"/>
                <w:sz w:val="28"/>
                <w:szCs w:val="28"/>
              </w:rPr>
              <w:t>Лесотаксационное и геоботаническое описание пробной площади</w:t>
            </w:r>
          </w:p>
        </w:tc>
        <w:tc>
          <w:tcPr>
            <w:tcW w:w="1398" w:type="dxa"/>
            <w:shd w:val="clear" w:color="auto" w:fill="auto"/>
          </w:tcPr>
          <w:p w:rsidR="0092048F" w:rsidRPr="002C2B41" w:rsidRDefault="0092048F" w:rsidP="00CE09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B41">
              <w:rPr>
                <w:rFonts w:ascii="Times New Roman" w:hAnsi="Times New Roman"/>
                <w:sz w:val="28"/>
                <w:szCs w:val="28"/>
              </w:rPr>
              <w:t>КЧГУ</w:t>
            </w:r>
          </w:p>
        </w:tc>
        <w:tc>
          <w:tcPr>
            <w:tcW w:w="1557" w:type="dxa"/>
            <w:shd w:val="clear" w:color="auto" w:fill="auto"/>
          </w:tcPr>
          <w:p w:rsidR="0092048F" w:rsidRPr="002C2B41" w:rsidRDefault="0092048F" w:rsidP="00CE09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B41">
              <w:rPr>
                <w:rFonts w:ascii="Times New Roman" w:hAnsi="Times New Roman"/>
                <w:sz w:val="28"/>
                <w:szCs w:val="28"/>
              </w:rPr>
              <w:t>Завершено</w:t>
            </w:r>
          </w:p>
        </w:tc>
      </w:tr>
      <w:tr w:rsidR="0092048F" w:rsidRPr="002C2B41" w:rsidTr="000F3069">
        <w:tc>
          <w:tcPr>
            <w:tcW w:w="935" w:type="dxa"/>
            <w:shd w:val="clear" w:color="auto" w:fill="auto"/>
          </w:tcPr>
          <w:p w:rsidR="0092048F" w:rsidRPr="002C2B41" w:rsidRDefault="0092048F" w:rsidP="00784A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B4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730" w:type="dxa"/>
            <w:shd w:val="clear" w:color="auto" w:fill="auto"/>
          </w:tcPr>
          <w:p w:rsidR="0092048F" w:rsidRPr="002C2B41" w:rsidRDefault="0092048F" w:rsidP="00784A6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2B41">
              <w:rPr>
                <w:rFonts w:ascii="Times New Roman" w:hAnsi="Times New Roman"/>
                <w:sz w:val="28"/>
                <w:szCs w:val="28"/>
              </w:rPr>
              <w:t>Определение радиационного фона</w:t>
            </w:r>
          </w:p>
        </w:tc>
        <w:tc>
          <w:tcPr>
            <w:tcW w:w="1398" w:type="dxa"/>
            <w:shd w:val="clear" w:color="auto" w:fill="auto"/>
          </w:tcPr>
          <w:p w:rsidR="0092048F" w:rsidRPr="002C2B41" w:rsidRDefault="0092048F" w:rsidP="00CE09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B41">
              <w:rPr>
                <w:rFonts w:ascii="Times New Roman" w:hAnsi="Times New Roman"/>
                <w:sz w:val="28"/>
                <w:szCs w:val="28"/>
              </w:rPr>
              <w:t>КЧГУ</w:t>
            </w:r>
          </w:p>
        </w:tc>
        <w:tc>
          <w:tcPr>
            <w:tcW w:w="1557" w:type="dxa"/>
            <w:shd w:val="clear" w:color="auto" w:fill="auto"/>
          </w:tcPr>
          <w:p w:rsidR="0092048F" w:rsidRPr="002C2B41" w:rsidRDefault="0092048F" w:rsidP="00CE09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B41">
              <w:rPr>
                <w:rFonts w:ascii="Times New Roman" w:hAnsi="Times New Roman"/>
                <w:sz w:val="28"/>
                <w:szCs w:val="28"/>
              </w:rPr>
              <w:t>Завершено</w:t>
            </w:r>
          </w:p>
        </w:tc>
      </w:tr>
      <w:tr w:rsidR="0092048F" w:rsidRPr="002C2B41" w:rsidTr="000F3069">
        <w:tc>
          <w:tcPr>
            <w:tcW w:w="935" w:type="dxa"/>
            <w:shd w:val="clear" w:color="auto" w:fill="auto"/>
          </w:tcPr>
          <w:p w:rsidR="0092048F" w:rsidRPr="002C2B41" w:rsidRDefault="0092048F" w:rsidP="00784A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B4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730" w:type="dxa"/>
            <w:shd w:val="clear" w:color="auto" w:fill="auto"/>
          </w:tcPr>
          <w:p w:rsidR="0092048F" w:rsidRPr="002C2B41" w:rsidRDefault="0092048F" w:rsidP="00784A6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2B41">
              <w:rPr>
                <w:rFonts w:ascii="Times New Roman" w:hAnsi="Times New Roman"/>
                <w:sz w:val="28"/>
                <w:szCs w:val="28"/>
              </w:rPr>
              <w:t>Определение радона</w:t>
            </w:r>
          </w:p>
        </w:tc>
        <w:tc>
          <w:tcPr>
            <w:tcW w:w="1398" w:type="dxa"/>
            <w:shd w:val="clear" w:color="auto" w:fill="auto"/>
          </w:tcPr>
          <w:p w:rsidR="0092048F" w:rsidRPr="002C2B41" w:rsidRDefault="0092048F" w:rsidP="00CE09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B41">
              <w:rPr>
                <w:rFonts w:ascii="Times New Roman" w:hAnsi="Times New Roman"/>
                <w:sz w:val="28"/>
                <w:szCs w:val="28"/>
              </w:rPr>
              <w:t>КЧГУ</w:t>
            </w:r>
          </w:p>
        </w:tc>
        <w:tc>
          <w:tcPr>
            <w:tcW w:w="1557" w:type="dxa"/>
            <w:shd w:val="clear" w:color="auto" w:fill="auto"/>
          </w:tcPr>
          <w:p w:rsidR="0092048F" w:rsidRPr="002C2B41" w:rsidRDefault="0092048F" w:rsidP="00CE09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B41">
              <w:rPr>
                <w:rFonts w:ascii="Times New Roman" w:hAnsi="Times New Roman"/>
                <w:sz w:val="28"/>
                <w:szCs w:val="28"/>
              </w:rPr>
              <w:t>Завершено</w:t>
            </w:r>
          </w:p>
        </w:tc>
      </w:tr>
      <w:tr w:rsidR="0092048F" w:rsidRPr="002C2B41" w:rsidTr="000F3069">
        <w:tc>
          <w:tcPr>
            <w:tcW w:w="935" w:type="dxa"/>
            <w:shd w:val="clear" w:color="auto" w:fill="auto"/>
          </w:tcPr>
          <w:p w:rsidR="0092048F" w:rsidRPr="002C2B41" w:rsidRDefault="0092048F" w:rsidP="00784A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B4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730" w:type="dxa"/>
            <w:shd w:val="clear" w:color="auto" w:fill="auto"/>
          </w:tcPr>
          <w:p w:rsidR="0092048F" w:rsidRPr="002C2B41" w:rsidRDefault="0092048F" w:rsidP="00784A6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2B41">
              <w:rPr>
                <w:rFonts w:ascii="Times New Roman" w:hAnsi="Times New Roman"/>
                <w:sz w:val="28"/>
                <w:szCs w:val="28"/>
              </w:rPr>
              <w:t>Определение параметров электрического и магнитного полей</w:t>
            </w:r>
          </w:p>
        </w:tc>
        <w:tc>
          <w:tcPr>
            <w:tcW w:w="1398" w:type="dxa"/>
            <w:shd w:val="clear" w:color="auto" w:fill="auto"/>
          </w:tcPr>
          <w:p w:rsidR="0092048F" w:rsidRPr="002C2B41" w:rsidRDefault="0092048F" w:rsidP="00CE09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B41">
              <w:rPr>
                <w:rFonts w:ascii="Times New Roman" w:hAnsi="Times New Roman"/>
                <w:sz w:val="28"/>
                <w:szCs w:val="28"/>
              </w:rPr>
              <w:t>КЧГУ</w:t>
            </w:r>
          </w:p>
        </w:tc>
        <w:tc>
          <w:tcPr>
            <w:tcW w:w="1557" w:type="dxa"/>
            <w:shd w:val="clear" w:color="auto" w:fill="auto"/>
          </w:tcPr>
          <w:p w:rsidR="0092048F" w:rsidRPr="002C2B41" w:rsidRDefault="0092048F" w:rsidP="00CE09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B41">
              <w:rPr>
                <w:rFonts w:ascii="Times New Roman" w:hAnsi="Times New Roman"/>
                <w:sz w:val="28"/>
                <w:szCs w:val="28"/>
              </w:rPr>
              <w:t>Завершено</w:t>
            </w:r>
          </w:p>
        </w:tc>
      </w:tr>
      <w:tr w:rsidR="0092048F" w:rsidRPr="002C2B41" w:rsidTr="000F3069">
        <w:tc>
          <w:tcPr>
            <w:tcW w:w="935" w:type="dxa"/>
            <w:shd w:val="clear" w:color="auto" w:fill="auto"/>
          </w:tcPr>
          <w:p w:rsidR="0092048F" w:rsidRPr="002C2B41" w:rsidRDefault="0092048F" w:rsidP="00784A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B4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730" w:type="dxa"/>
            <w:shd w:val="clear" w:color="auto" w:fill="auto"/>
          </w:tcPr>
          <w:p w:rsidR="0092048F" w:rsidRPr="002C2B41" w:rsidRDefault="0092048F" w:rsidP="00784A6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2B41">
              <w:rPr>
                <w:rFonts w:ascii="Times New Roman" w:hAnsi="Times New Roman"/>
                <w:sz w:val="28"/>
                <w:szCs w:val="28"/>
              </w:rPr>
              <w:t>Глубинные промеры и сканирование дна водных объектов</w:t>
            </w:r>
          </w:p>
        </w:tc>
        <w:tc>
          <w:tcPr>
            <w:tcW w:w="1398" w:type="dxa"/>
            <w:shd w:val="clear" w:color="auto" w:fill="auto"/>
          </w:tcPr>
          <w:p w:rsidR="0092048F" w:rsidRPr="002C2B41" w:rsidRDefault="0092048F" w:rsidP="00CE09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B41">
              <w:rPr>
                <w:rFonts w:ascii="Times New Roman" w:hAnsi="Times New Roman"/>
                <w:sz w:val="28"/>
                <w:szCs w:val="28"/>
              </w:rPr>
              <w:t>КЧГУ</w:t>
            </w:r>
          </w:p>
        </w:tc>
        <w:tc>
          <w:tcPr>
            <w:tcW w:w="1557" w:type="dxa"/>
            <w:shd w:val="clear" w:color="auto" w:fill="auto"/>
          </w:tcPr>
          <w:p w:rsidR="0092048F" w:rsidRPr="002C2B41" w:rsidRDefault="0092048F" w:rsidP="00CE09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B41">
              <w:rPr>
                <w:rFonts w:ascii="Times New Roman" w:hAnsi="Times New Roman"/>
                <w:sz w:val="28"/>
                <w:szCs w:val="28"/>
              </w:rPr>
              <w:t>Завершено</w:t>
            </w:r>
          </w:p>
        </w:tc>
      </w:tr>
      <w:tr w:rsidR="0092048F" w:rsidRPr="002C2B41" w:rsidTr="000F3069">
        <w:tc>
          <w:tcPr>
            <w:tcW w:w="935" w:type="dxa"/>
            <w:shd w:val="clear" w:color="auto" w:fill="auto"/>
          </w:tcPr>
          <w:p w:rsidR="0092048F" w:rsidRPr="002C2B41" w:rsidRDefault="0092048F" w:rsidP="00784A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B4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730" w:type="dxa"/>
            <w:shd w:val="clear" w:color="auto" w:fill="auto"/>
          </w:tcPr>
          <w:p w:rsidR="0092048F" w:rsidRPr="002C2B41" w:rsidRDefault="0092048F" w:rsidP="00784A6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2B41">
              <w:rPr>
                <w:rFonts w:ascii="Times New Roman" w:hAnsi="Times New Roman"/>
                <w:sz w:val="28"/>
                <w:szCs w:val="28"/>
              </w:rPr>
              <w:t>Количественный анализ и контроль качества продукции</w:t>
            </w:r>
          </w:p>
        </w:tc>
        <w:tc>
          <w:tcPr>
            <w:tcW w:w="1398" w:type="dxa"/>
            <w:shd w:val="clear" w:color="auto" w:fill="auto"/>
          </w:tcPr>
          <w:p w:rsidR="0092048F" w:rsidRPr="002C2B41" w:rsidRDefault="0092048F" w:rsidP="00CE09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B41">
              <w:rPr>
                <w:rFonts w:ascii="Times New Roman" w:hAnsi="Times New Roman"/>
                <w:sz w:val="28"/>
                <w:szCs w:val="28"/>
              </w:rPr>
              <w:t>КЧГУ</w:t>
            </w:r>
          </w:p>
        </w:tc>
        <w:tc>
          <w:tcPr>
            <w:tcW w:w="1557" w:type="dxa"/>
            <w:shd w:val="clear" w:color="auto" w:fill="auto"/>
          </w:tcPr>
          <w:p w:rsidR="0092048F" w:rsidRPr="002C2B41" w:rsidRDefault="0092048F" w:rsidP="00CE09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B41">
              <w:rPr>
                <w:rFonts w:ascii="Times New Roman" w:hAnsi="Times New Roman"/>
                <w:sz w:val="28"/>
                <w:szCs w:val="28"/>
              </w:rPr>
              <w:t>Завершено</w:t>
            </w:r>
          </w:p>
        </w:tc>
      </w:tr>
      <w:tr w:rsidR="0092048F" w:rsidRPr="002C2B41" w:rsidTr="000F3069">
        <w:tc>
          <w:tcPr>
            <w:tcW w:w="935" w:type="dxa"/>
            <w:shd w:val="clear" w:color="auto" w:fill="auto"/>
          </w:tcPr>
          <w:p w:rsidR="0092048F" w:rsidRPr="002C2B41" w:rsidRDefault="0092048F" w:rsidP="00784A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B4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0730" w:type="dxa"/>
            <w:shd w:val="clear" w:color="auto" w:fill="auto"/>
          </w:tcPr>
          <w:p w:rsidR="0092048F" w:rsidRPr="002C2B41" w:rsidRDefault="0092048F" w:rsidP="00784A6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2B41">
              <w:rPr>
                <w:rFonts w:ascii="Times New Roman" w:hAnsi="Times New Roman"/>
                <w:sz w:val="28"/>
                <w:szCs w:val="28"/>
              </w:rPr>
              <w:t>Качественный и количественный анализ химических элементов и веществ в атмосферном воздухе</w:t>
            </w:r>
          </w:p>
        </w:tc>
        <w:tc>
          <w:tcPr>
            <w:tcW w:w="1398" w:type="dxa"/>
            <w:shd w:val="clear" w:color="auto" w:fill="auto"/>
          </w:tcPr>
          <w:p w:rsidR="0092048F" w:rsidRPr="002C2B41" w:rsidRDefault="0092048F" w:rsidP="00CE09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B41">
              <w:rPr>
                <w:rFonts w:ascii="Times New Roman" w:hAnsi="Times New Roman"/>
                <w:sz w:val="28"/>
                <w:szCs w:val="28"/>
              </w:rPr>
              <w:t>КЧГУ</w:t>
            </w:r>
          </w:p>
        </w:tc>
        <w:tc>
          <w:tcPr>
            <w:tcW w:w="1557" w:type="dxa"/>
            <w:shd w:val="clear" w:color="auto" w:fill="auto"/>
          </w:tcPr>
          <w:p w:rsidR="0092048F" w:rsidRPr="002C2B41" w:rsidRDefault="0092048F" w:rsidP="00CE09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B41">
              <w:rPr>
                <w:rFonts w:ascii="Times New Roman" w:hAnsi="Times New Roman"/>
                <w:sz w:val="28"/>
                <w:szCs w:val="28"/>
              </w:rPr>
              <w:t>Завершено</w:t>
            </w:r>
          </w:p>
        </w:tc>
      </w:tr>
    </w:tbl>
    <w:p w:rsidR="00672C78" w:rsidRDefault="00672C78" w:rsidP="007D6A48">
      <w:pPr>
        <w:spacing w:after="0"/>
        <w:rPr>
          <w:rFonts w:ascii="Times New Roman" w:hAnsi="Times New Roman"/>
          <w:sz w:val="24"/>
          <w:szCs w:val="24"/>
        </w:rPr>
      </w:pPr>
    </w:p>
    <w:p w:rsidR="0092048F" w:rsidRDefault="0092048F" w:rsidP="007D6A48">
      <w:pPr>
        <w:spacing w:after="0"/>
        <w:rPr>
          <w:rFonts w:ascii="Times New Roman" w:hAnsi="Times New Roman"/>
          <w:sz w:val="24"/>
          <w:szCs w:val="24"/>
        </w:rPr>
      </w:pPr>
    </w:p>
    <w:p w:rsidR="0092048F" w:rsidRPr="007D6A48" w:rsidRDefault="0092048F" w:rsidP="007D6A48">
      <w:pPr>
        <w:spacing w:after="0"/>
        <w:rPr>
          <w:rFonts w:ascii="Times New Roman" w:hAnsi="Times New Roman"/>
          <w:sz w:val="24"/>
          <w:szCs w:val="24"/>
        </w:rPr>
      </w:pPr>
    </w:p>
    <w:sectPr w:rsidR="0092048F" w:rsidRPr="007D6A48" w:rsidSect="00C73B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3B15"/>
    <w:rsid w:val="00064EF0"/>
    <w:rsid w:val="0009425E"/>
    <w:rsid w:val="000E58A0"/>
    <w:rsid w:val="000E615A"/>
    <w:rsid w:val="000F3069"/>
    <w:rsid w:val="00152E81"/>
    <w:rsid w:val="001832E7"/>
    <w:rsid w:val="001D4E0D"/>
    <w:rsid w:val="002272EC"/>
    <w:rsid w:val="00237F31"/>
    <w:rsid w:val="002C2B41"/>
    <w:rsid w:val="003121C9"/>
    <w:rsid w:val="003424DD"/>
    <w:rsid w:val="003C6D26"/>
    <w:rsid w:val="00443171"/>
    <w:rsid w:val="00494C5B"/>
    <w:rsid w:val="004A18B8"/>
    <w:rsid w:val="004B26E0"/>
    <w:rsid w:val="005023BB"/>
    <w:rsid w:val="00531669"/>
    <w:rsid w:val="0059316A"/>
    <w:rsid w:val="005A60A0"/>
    <w:rsid w:val="00672C78"/>
    <w:rsid w:val="00692944"/>
    <w:rsid w:val="006F2975"/>
    <w:rsid w:val="00784A6C"/>
    <w:rsid w:val="007C6B11"/>
    <w:rsid w:val="007D6A48"/>
    <w:rsid w:val="008C70CE"/>
    <w:rsid w:val="0092048F"/>
    <w:rsid w:val="00A25C59"/>
    <w:rsid w:val="00A56EEC"/>
    <w:rsid w:val="00A865D3"/>
    <w:rsid w:val="00AF30C2"/>
    <w:rsid w:val="00B10451"/>
    <w:rsid w:val="00B34F12"/>
    <w:rsid w:val="00C03DC6"/>
    <w:rsid w:val="00C36205"/>
    <w:rsid w:val="00C371F6"/>
    <w:rsid w:val="00C54B80"/>
    <w:rsid w:val="00C73B15"/>
    <w:rsid w:val="00E04BA0"/>
    <w:rsid w:val="00E575E4"/>
    <w:rsid w:val="00E6075C"/>
    <w:rsid w:val="00E91286"/>
    <w:rsid w:val="00EC7057"/>
    <w:rsid w:val="00F65CC6"/>
    <w:rsid w:val="00F8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E0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204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3B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2048F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6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XXX</cp:lastModifiedBy>
  <cp:revision>5</cp:revision>
  <cp:lastPrinted>2017-02-15T08:53:00Z</cp:lastPrinted>
  <dcterms:created xsi:type="dcterms:W3CDTF">2023-06-04T17:47:00Z</dcterms:created>
  <dcterms:modified xsi:type="dcterms:W3CDTF">2024-03-18T11:00:00Z</dcterms:modified>
</cp:coreProperties>
</file>