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4171DB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1DB">
        <w:rPr>
          <w:rFonts w:ascii="Times New Roman" w:hAnsi="Times New Roman" w:cs="Times New Roman"/>
          <w:sz w:val="28"/>
          <w:szCs w:val="28"/>
        </w:rPr>
        <w:t xml:space="preserve">26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в Институт филологии прошло антикоррупционное мероприятие «Скажем коррупции «Нет!» (отв. – </w:t>
      </w:r>
      <w:r w:rsidR="003445DB">
        <w:rPr>
          <w:rFonts w:ascii="Times New Roman" w:hAnsi="Times New Roman" w:cs="Times New Roman"/>
          <w:sz w:val="28"/>
          <w:szCs w:val="28"/>
        </w:rPr>
        <w:t xml:space="preserve">к.ф.н.,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9D5A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11DAF" w:rsidRPr="004171DB" w:rsidRDefault="009D5A71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</w:t>
      </w:r>
      <w:r w:rsidR="00A11DAF">
        <w:rPr>
          <w:rFonts w:ascii="Times New Roman" w:hAnsi="Times New Roman" w:cs="Times New Roman"/>
          <w:sz w:val="28"/>
          <w:szCs w:val="28"/>
        </w:rPr>
        <w:t xml:space="preserve">аслушали сообщения, подготовленные студентами 11 группы </w:t>
      </w:r>
      <w:proofErr w:type="spellStart"/>
      <w:r w:rsidR="00A11DAF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="00A11DAF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11DAF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A11DAF">
        <w:rPr>
          <w:rFonts w:ascii="Times New Roman" w:hAnsi="Times New Roman" w:cs="Times New Roman"/>
          <w:sz w:val="28"/>
          <w:szCs w:val="28"/>
        </w:rPr>
        <w:t xml:space="preserve"> вопросы истории и причины возникновения коррупции, её современное состояние и меры противодействия. Далее присутствующие приняли участие в интересных тематических конкурсах.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>е активным обсуждением проблем коррупции в современном мире.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6B3FFF"/>
    <w:rsid w:val="009D5A71"/>
    <w:rsid w:val="00A11DAF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2019-10-01T08:55:00Z</dcterms:created>
  <dcterms:modified xsi:type="dcterms:W3CDTF">2019-10-01T08:55:00Z</dcterms:modified>
</cp:coreProperties>
</file>