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15" w:rsidRPr="00C57373" w:rsidRDefault="00C573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373">
        <w:rPr>
          <w:rFonts w:ascii="Times New Roman" w:hAnsi="Times New Roman" w:cs="Times New Roman"/>
          <w:sz w:val="28"/>
          <w:szCs w:val="28"/>
        </w:rPr>
        <w:t>На кафедре германской филологии КЧГУ прошло антикоррупционное мероприятие на тему: «Коррупция, причины её появления, ее исторические корни. Виды коррупции, её последствия. Антикоррупционное законодательство».</w:t>
      </w:r>
    </w:p>
    <w:p w:rsidR="00C57373" w:rsidRPr="00C57373" w:rsidRDefault="00C573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7373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C57373">
        <w:rPr>
          <w:rFonts w:ascii="Times New Roman" w:hAnsi="Times New Roman" w:cs="Times New Roman"/>
          <w:sz w:val="28"/>
          <w:szCs w:val="28"/>
        </w:rPr>
        <w:t xml:space="preserve"> – доц. </w:t>
      </w:r>
      <w:proofErr w:type="spellStart"/>
      <w:r w:rsidRPr="00C57373">
        <w:rPr>
          <w:rFonts w:ascii="Times New Roman" w:hAnsi="Times New Roman" w:cs="Times New Roman"/>
          <w:sz w:val="28"/>
          <w:szCs w:val="28"/>
        </w:rPr>
        <w:t>Эльканова</w:t>
      </w:r>
      <w:proofErr w:type="spellEnd"/>
      <w:r w:rsidRPr="00C57373">
        <w:rPr>
          <w:rFonts w:ascii="Times New Roman" w:hAnsi="Times New Roman" w:cs="Times New Roman"/>
          <w:sz w:val="28"/>
          <w:szCs w:val="28"/>
        </w:rPr>
        <w:t xml:space="preserve"> Б.Д., Ахматова Ф.Х.</w:t>
      </w:r>
    </w:p>
    <w:p w:rsidR="00C57373" w:rsidRPr="00F12E4E" w:rsidRDefault="00C57373">
      <w:pPr>
        <w:rPr>
          <w:rFonts w:ascii="Times New Roman" w:hAnsi="Times New Roman" w:cs="Times New Roman"/>
          <w:sz w:val="28"/>
          <w:szCs w:val="28"/>
        </w:rPr>
      </w:pPr>
      <w:r w:rsidRP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приняли участие </w:t>
      </w:r>
      <w:r w:rsid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кадрового управления по профилактике коррупционных и иных правонарушений </w:t>
      </w:r>
      <w:proofErr w:type="spellStart"/>
      <w:r w:rsid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>Чотчаева</w:t>
      </w:r>
      <w:proofErr w:type="spellEnd"/>
      <w:r w:rsid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К. и </w:t>
      </w:r>
      <w:proofErr w:type="spellStart"/>
      <w:r w:rsid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>Мамчуева</w:t>
      </w:r>
      <w:proofErr w:type="spellEnd"/>
      <w:r w:rsid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А.Х.</w:t>
      </w:r>
    </w:p>
    <w:p w:rsidR="00C57373" w:rsidRPr="00F12E4E" w:rsidRDefault="00C573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– формирование у студентов жесткого неприятия коррупционного поведения, поиск путей сокращения коррупции.  </w:t>
      </w:r>
    </w:p>
    <w:p w:rsidR="00C57373" w:rsidRPr="00F12E4E" w:rsidRDefault="00C573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</w:t>
      </w:r>
      <w:r w:rsidR="007D5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 студенты сами дали определение </w:t>
      </w:r>
      <w:r w:rsidRP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коррупции, рассмотрели причины ее возникновения, виды коррупции, а также последствия коррупционных действий. Далее была проведена викторина. </w:t>
      </w:r>
    </w:p>
    <w:p w:rsidR="00C57373" w:rsidRPr="00F12E4E" w:rsidRDefault="00C57373">
      <w:pPr>
        <w:rPr>
          <w:rFonts w:ascii="Times New Roman" w:hAnsi="Times New Roman" w:cs="Times New Roman"/>
          <w:sz w:val="28"/>
          <w:szCs w:val="28"/>
        </w:rPr>
      </w:pPr>
      <w:r w:rsidRPr="00F12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итоге, студенты описали меры, которые должны быть применены в государстве для искоренения коррупции как социального явления. </w:t>
      </w:r>
    </w:p>
    <w:sectPr w:rsidR="00C57373" w:rsidRPr="00F1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3"/>
    <w:rsid w:val="007D5E9A"/>
    <w:rsid w:val="00C57373"/>
    <w:rsid w:val="00EC5215"/>
    <w:rsid w:val="00F12E4E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2019-03-28T08:42:00Z</dcterms:created>
  <dcterms:modified xsi:type="dcterms:W3CDTF">2019-03-28T08:42:00Z</dcterms:modified>
</cp:coreProperties>
</file>