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E" w:rsidRPr="004171DB" w:rsidRDefault="00B82CEE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марта 2020 года на физико-математическом факультете состоялся круглый стол на тему «Правовой ликбез»</w:t>
      </w:r>
      <w:r w:rsidR="00DC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отв. – ст. преподаватели кафедры алгебры и геометрии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И.Т.).</w:t>
      </w:r>
      <w:r w:rsidR="00DC2D67">
        <w:rPr>
          <w:rFonts w:ascii="Times New Roman" w:hAnsi="Times New Roman" w:cs="Times New Roman"/>
          <w:sz w:val="28"/>
          <w:szCs w:val="28"/>
        </w:rPr>
        <w:t xml:space="preserve"> Участники беседы (студенты 54  и  25 групп ФМФ</w:t>
      </w:r>
      <w:r w:rsidR="00F81F0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448D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F81F01">
        <w:rPr>
          <w:rFonts w:ascii="Times New Roman" w:hAnsi="Times New Roman" w:cs="Times New Roman"/>
          <w:sz w:val="28"/>
          <w:szCs w:val="28"/>
        </w:rPr>
        <w:t>студенты из других групп</w:t>
      </w:r>
      <w:r w:rsidR="00DC2D67">
        <w:rPr>
          <w:rFonts w:ascii="Times New Roman" w:hAnsi="Times New Roman" w:cs="Times New Roman"/>
          <w:sz w:val="28"/>
          <w:szCs w:val="28"/>
        </w:rPr>
        <w:t xml:space="preserve">) активно </w:t>
      </w:r>
      <w:r w:rsidR="0079448D">
        <w:rPr>
          <w:rFonts w:ascii="Times New Roman" w:hAnsi="Times New Roman" w:cs="Times New Roman"/>
          <w:sz w:val="28"/>
          <w:szCs w:val="28"/>
        </w:rPr>
        <w:t>обсужд</w:t>
      </w:r>
      <w:r w:rsidR="00F81F01">
        <w:rPr>
          <w:rFonts w:ascii="Times New Roman" w:hAnsi="Times New Roman" w:cs="Times New Roman"/>
          <w:sz w:val="28"/>
          <w:szCs w:val="28"/>
        </w:rPr>
        <w:t>а</w:t>
      </w:r>
      <w:r w:rsidR="00DC2D67">
        <w:rPr>
          <w:rFonts w:ascii="Times New Roman" w:hAnsi="Times New Roman" w:cs="Times New Roman"/>
          <w:sz w:val="28"/>
          <w:szCs w:val="28"/>
        </w:rPr>
        <w:t>ли вопросы правовой грамотности</w:t>
      </w:r>
      <w:r w:rsidR="00F81F01">
        <w:rPr>
          <w:rFonts w:ascii="Times New Roman" w:hAnsi="Times New Roman" w:cs="Times New Roman"/>
          <w:sz w:val="28"/>
          <w:szCs w:val="28"/>
        </w:rPr>
        <w:t>: какие существуют о</w:t>
      </w:r>
      <w:r w:rsidR="00DC2D67">
        <w:rPr>
          <w:rFonts w:ascii="Times New Roman" w:hAnsi="Times New Roman" w:cs="Times New Roman"/>
          <w:sz w:val="28"/>
          <w:szCs w:val="28"/>
        </w:rPr>
        <w:t>сновные законы и кодексы РФ,</w:t>
      </w:r>
      <w:r w:rsidR="00F81F01">
        <w:rPr>
          <w:rFonts w:ascii="Times New Roman" w:hAnsi="Times New Roman" w:cs="Times New Roman"/>
          <w:sz w:val="28"/>
          <w:szCs w:val="28"/>
        </w:rPr>
        <w:t xml:space="preserve"> коррупция  и нарушение прав человека, правовая безграмотность, правовой нигилизм, социальная безответственность и безнравственность как </w:t>
      </w:r>
      <w:r w:rsidR="00DC2D67">
        <w:rPr>
          <w:rFonts w:ascii="Times New Roman" w:hAnsi="Times New Roman" w:cs="Times New Roman"/>
          <w:sz w:val="28"/>
          <w:szCs w:val="28"/>
        </w:rPr>
        <w:t xml:space="preserve"> </w:t>
      </w:r>
      <w:r w:rsidR="00F81F01"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DC2D67">
        <w:rPr>
          <w:rFonts w:ascii="Times New Roman" w:hAnsi="Times New Roman" w:cs="Times New Roman"/>
          <w:sz w:val="28"/>
          <w:szCs w:val="28"/>
        </w:rPr>
        <w:t>коррупци</w:t>
      </w:r>
      <w:r w:rsidR="00F81F01">
        <w:rPr>
          <w:rFonts w:ascii="Times New Roman" w:hAnsi="Times New Roman" w:cs="Times New Roman"/>
          <w:sz w:val="28"/>
          <w:szCs w:val="28"/>
        </w:rPr>
        <w:t xml:space="preserve">и. Живой </w:t>
      </w:r>
      <w:r w:rsidR="0079448D">
        <w:rPr>
          <w:rFonts w:ascii="Times New Roman" w:hAnsi="Times New Roman" w:cs="Times New Roman"/>
          <w:sz w:val="28"/>
          <w:szCs w:val="28"/>
        </w:rPr>
        <w:t xml:space="preserve">отклик у </w:t>
      </w:r>
      <w:r w:rsidR="00F81F01">
        <w:rPr>
          <w:rFonts w:ascii="Times New Roman" w:hAnsi="Times New Roman" w:cs="Times New Roman"/>
          <w:sz w:val="28"/>
          <w:szCs w:val="28"/>
        </w:rPr>
        <w:t xml:space="preserve">студентов вызвало обсуждение </w:t>
      </w:r>
      <w:r w:rsidR="00DC2D67">
        <w:rPr>
          <w:rFonts w:ascii="Times New Roman" w:hAnsi="Times New Roman" w:cs="Times New Roman"/>
          <w:sz w:val="28"/>
          <w:szCs w:val="28"/>
        </w:rPr>
        <w:t>президентски</w:t>
      </w:r>
      <w:r w:rsidR="00F81F01">
        <w:rPr>
          <w:rFonts w:ascii="Times New Roman" w:hAnsi="Times New Roman" w:cs="Times New Roman"/>
          <w:sz w:val="28"/>
          <w:szCs w:val="28"/>
        </w:rPr>
        <w:t>х</w:t>
      </w:r>
      <w:r w:rsidR="00DC2D67"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F81F01">
        <w:rPr>
          <w:rFonts w:ascii="Times New Roman" w:hAnsi="Times New Roman" w:cs="Times New Roman"/>
          <w:sz w:val="28"/>
          <w:szCs w:val="28"/>
        </w:rPr>
        <w:t>о</w:t>
      </w:r>
      <w:r w:rsidR="00DC2D67">
        <w:rPr>
          <w:rFonts w:ascii="Times New Roman" w:hAnsi="Times New Roman" w:cs="Times New Roman"/>
          <w:sz w:val="28"/>
          <w:szCs w:val="28"/>
        </w:rPr>
        <w:t>к в Основной закон РФ – Конституцию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67">
        <w:rPr>
          <w:rFonts w:ascii="Times New Roman" w:hAnsi="Times New Roman" w:cs="Times New Roman"/>
          <w:sz w:val="28"/>
          <w:szCs w:val="28"/>
        </w:rPr>
        <w:t xml:space="preserve"> и предстоящ</w:t>
      </w:r>
      <w:r w:rsidR="00F81F01">
        <w:rPr>
          <w:rFonts w:ascii="Times New Roman" w:hAnsi="Times New Roman" w:cs="Times New Roman"/>
          <w:sz w:val="28"/>
          <w:szCs w:val="28"/>
        </w:rPr>
        <w:t xml:space="preserve">его </w:t>
      </w:r>
      <w:r w:rsidR="00DC2D67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F81F01" w:rsidRPr="00F81F01">
        <w:rPr>
          <w:rFonts w:ascii="Times New Roman" w:hAnsi="Times New Roman" w:cs="Times New Roman"/>
          <w:sz w:val="28"/>
          <w:szCs w:val="28"/>
        </w:rPr>
        <w:t xml:space="preserve">референдума </w:t>
      </w:r>
      <w:r w:rsidR="00DC2D67">
        <w:rPr>
          <w:rFonts w:ascii="Times New Roman" w:hAnsi="Times New Roman" w:cs="Times New Roman"/>
          <w:sz w:val="28"/>
          <w:szCs w:val="28"/>
        </w:rPr>
        <w:t>по поправкам в Конституцию РФ.</w:t>
      </w:r>
    </w:p>
    <w:sectPr w:rsidR="00B82CEE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B5EB3"/>
    <w:rsid w:val="006B3FFF"/>
    <w:rsid w:val="0079448D"/>
    <w:rsid w:val="009D5A71"/>
    <w:rsid w:val="00A11DAF"/>
    <w:rsid w:val="00B82CEE"/>
    <w:rsid w:val="00BE1A67"/>
    <w:rsid w:val="00D6163A"/>
    <w:rsid w:val="00DC2D67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8A98-A5F3-42D6-81F8-6C4D941A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BIBL-PODV</cp:lastModifiedBy>
  <cp:revision>2</cp:revision>
  <dcterms:created xsi:type="dcterms:W3CDTF">2020-03-05T12:28:00Z</dcterms:created>
  <dcterms:modified xsi:type="dcterms:W3CDTF">2020-03-05T12:28:00Z</dcterms:modified>
</cp:coreProperties>
</file>