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44" w:rsidRDefault="00246DFC" w:rsidP="0070359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46DFC">
        <w:rPr>
          <w:rFonts w:ascii="Times New Roman" w:hAnsi="Times New Roman" w:cs="Times New Roman"/>
          <w:b/>
          <w:sz w:val="28"/>
        </w:rPr>
        <w:t xml:space="preserve">Методические рекомендации для преподавателей по применению </w:t>
      </w:r>
      <w:proofErr w:type="spellStart"/>
      <w:r w:rsidRPr="00246DFC">
        <w:rPr>
          <w:rFonts w:ascii="Times New Roman" w:hAnsi="Times New Roman" w:cs="Times New Roman"/>
          <w:b/>
          <w:sz w:val="28"/>
        </w:rPr>
        <w:t>балльно</w:t>
      </w:r>
      <w:proofErr w:type="spellEnd"/>
      <w:r w:rsidRPr="00246DFC">
        <w:rPr>
          <w:rFonts w:ascii="Times New Roman" w:hAnsi="Times New Roman" w:cs="Times New Roman"/>
          <w:b/>
          <w:sz w:val="28"/>
        </w:rPr>
        <w:t>-рейтинговой системы оценки знаний обучающихся</w:t>
      </w:r>
    </w:p>
    <w:p w:rsidR="00246DFC" w:rsidRPr="00703591" w:rsidRDefault="00246DFC" w:rsidP="0070359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DFC" w:rsidRPr="00246DFC" w:rsidRDefault="00246DFC" w:rsidP="00703591">
      <w:pPr>
        <w:spacing w:after="0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6D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1.Общие положения</w:t>
      </w:r>
    </w:p>
    <w:p w:rsidR="00246DFC" w:rsidRPr="00246DFC" w:rsidRDefault="00246DFC" w:rsidP="0070359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</w:t>
      </w:r>
      <w:r w:rsid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методические рекомендации для </w:t>
      </w:r>
      <w:r w:rsidR="001D256C" w:rsidRP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преподавателей по применению </w:t>
      </w:r>
      <w:proofErr w:type="spellStart"/>
      <w:r w:rsidR="001D256C" w:rsidRP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балльно</w:t>
      </w:r>
      <w:proofErr w:type="spellEnd"/>
      <w:r w:rsidR="001D256C" w:rsidRP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-рейтинговой системы оценки знаний обучающихся </w:t>
      </w:r>
      <w:r w:rsid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разработаны в соответствии с </w:t>
      </w:r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</w:t>
      </w:r>
      <w:r w:rsid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 о </w:t>
      </w:r>
      <w:proofErr w:type="spellStart"/>
      <w:r w:rsid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балльно</w:t>
      </w:r>
      <w:proofErr w:type="spellEnd"/>
      <w:r w:rsid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>-рейтинговой системе оценки знаний обучающихся, утвержденным на заседании Ученого Совета (протокол № 7 от 27.12.2018 г.),</w:t>
      </w:r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разработано в связи с реализацией федеральных государственных образовательных стандартов высшего образования и представляет собой технологию оценивания учебных достижений  обучающихся федерального государственного бюджетного образовательного учреждения высшего образования «Карачаево-Черкесский</w:t>
      </w:r>
      <w:proofErr w:type="gramEnd"/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государственный университет имени У.Д. Алиева».</w:t>
      </w:r>
    </w:p>
    <w:p w:rsidR="00246DFC" w:rsidRPr="00246DFC" w:rsidRDefault="00246DFC" w:rsidP="00703591">
      <w:pPr>
        <w:shd w:val="clear" w:color="auto" w:fill="FFFFFF"/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успешности внедрения </w:t>
      </w:r>
      <w:proofErr w:type="spellStart"/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балльно</w:t>
      </w:r>
      <w:proofErr w:type="spellEnd"/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-рейтинговой системы, в значительной степени, зависит способность и возможность конкретного образовательного учреждения или структуры безболезненно вписаться в контекст сегодняшних </w:t>
      </w:r>
      <w:proofErr w:type="spellStart"/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>глобализационных</w:t>
      </w:r>
      <w:proofErr w:type="spellEnd"/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процессов, важным требованием которых является переход от личностно-субъективных подходов в оценивании знаний обучающихся к объективным и прозрачным институциональным механизмам контроля и оценивания.</w:t>
      </w:r>
    </w:p>
    <w:p w:rsidR="00246DFC" w:rsidRPr="00246DFC" w:rsidRDefault="00246DFC" w:rsidP="00703591">
      <w:pPr>
        <w:shd w:val="clear" w:color="auto" w:fill="FFFFFF"/>
        <w:tabs>
          <w:tab w:val="left" w:pos="0"/>
          <w:tab w:val="left" w:pos="87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Балльно</w:t>
      </w:r>
      <w:proofErr w:type="spellEnd"/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>-рейтинговая система представляет собой свод норм и правил, на основе которых в ходе обучения осуществляется оценка результатов учебно-познавательной деятельности обучающихся.</w:t>
      </w:r>
    </w:p>
    <w:p w:rsidR="00246DFC" w:rsidRPr="00246DFC" w:rsidRDefault="00246DFC" w:rsidP="00703591">
      <w:pPr>
        <w:shd w:val="clear" w:color="auto" w:fill="FFFFFF"/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Рейтинговая система предусматривает постоянный контроль текущей успеваемости в течение семестра, обеспечивая этим эффективное управление педагогическим процессом и оказывая положительное влияние на регулярность работы обучающихся при освоении учебных курсов и повышая объективность оценки качества учебной работы обучающихся преподавателями.</w:t>
      </w:r>
    </w:p>
    <w:p w:rsidR="00246DFC" w:rsidRPr="00246DFC" w:rsidRDefault="00246DFC" w:rsidP="00703591">
      <w:pPr>
        <w:shd w:val="clear" w:color="auto" w:fill="FFFFFF"/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многобалльной системы оценки позволяет, с одной стороны, отразить в большом диапазоне индивидуальные способности обучающихся, а с другой, - объективно оценить в баллах усилия обучающихся, затраченные на выполнение отдельных видов работ.</w:t>
      </w:r>
      <w:proofErr w:type="gramEnd"/>
    </w:p>
    <w:p w:rsidR="00246DFC" w:rsidRPr="00246DFC" w:rsidRDefault="00246DFC" w:rsidP="00703591">
      <w:pPr>
        <w:shd w:val="clear" w:color="auto" w:fill="FFFFFF"/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введения рейтинговой системы:</w:t>
      </w:r>
    </w:p>
    <w:p w:rsidR="00246DFC" w:rsidRPr="001D256C" w:rsidRDefault="00246DFC" w:rsidP="001D256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активизация самостоятельной работы </w:t>
      </w:r>
      <w:proofErr w:type="gramStart"/>
      <w:r w:rsidRP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стимулирование ее ритмичности;</w:t>
      </w:r>
    </w:p>
    <w:p w:rsidR="00246DFC" w:rsidRPr="001D256C" w:rsidRDefault="00246DFC" w:rsidP="001D256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уменьшение роли случайности при сдаче экзаменов;</w:t>
      </w:r>
    </w:p>
    <w:p w:rsidR="00246DFC" w:rsidRPr="001D256C" w:rsidRDefault="00246DFC" w:rsidP="001D256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состязательности в учебе путем замены усредненных категорий обучающихся (отличники, хорошисты, троечники) точной оценкой того места, которое конкретный обучающийся занимает среди своих сокурсников;</w:t>
      </w:r>
    </w:p>
    <w:p w:rsidR="00246DFC" w:rsidRPr="001D256C" w:rsidRDefault="00246DFC" w:rsidP="001D256C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снижение возможности предвзятого отношения к </w:t>
      </w:r>
      <w:proofErr w:type="gramStart"/>
      <w:r w:rsidRP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обучающимся</w:t>
      </w:r>
      <w:proofErr w:type="gramEnd"/>
      <w:r w:rsidRP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46DFC" w:rsidRPr="001D256C" w:rsidRDefault="00246DFC" w:rsidP="001D256C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повышение уровня посещаемости занятий </w:t>
      </w:r>
      <w:proofErr w:type="gramStart"/>
      <w:r w:rsidRP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46DFC" w:rsidRPr="001D256C" w:rsidRDefault="00246DFC" w:rsidP="001D256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установление ориентиров развития системы </w:t>
      </w:r>
      <w:proofErr w:type="spellStart"/>
      <w:r w:rsidRP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внутривузовского</w:t>
      </w:r>
      <w:proofErr w:type="spellEnd"/>
      <w:r w:rsidRPr="001D2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обеспечения качества образования.</w:t>
      </w:r>
    </w:p>
    <w:p w:rsidR="00246DFC" w:rsidRPr="00246DFC" w:rsidRDefault="00246DFC" w:rsidP="00703591">
      <w:pPr>
        <w:shd w:val="clear" w:color="auto" w:fill="FFFFFF"/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Введение рейтинговой системы предполагает количественную оценку качества </w:t>
      </w:r>
      <w:proofErr w:type="spellStart"/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обученности</w:t>
      </w:r>
      <w:proofErr w:type="spellEnd"/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обучающегося по определенному предмету, сумме предметов, изучаемых </w:t>
      </w:r>
      <w:proofErr w:type="gramStart"/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семестре</w:t>
      </w:r>
      <w:proofErr w:type="gramEnd"/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>, и в целом по дисциплинам, изученным за учебный год и за весь период обучения.</w:t>
      </w:r>
    </w:p>
    <w:p w:rsidR="00246DFC" w:rsidRPr="00246DFC" w:rsidRDefault="00246DFC" w:rsidP="00703591">
      <w:pPr>
        <w:shd w:val="clear" w:color="auto" w:fill="FFFFFF"/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суммарного рейтинга исходит из принципа всестороннего анализа показателей работы обучающегося в течение семестра по всем дисциплинам. </w:t>
      </w:r>
      <w:proofErr w:type="gramStart"/>
      <w:r w:rsidRPr="00246DF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рейтинг служит основой для построения шкалы оценок результативности учебной деятельности каждого из обучающихся, включая такие ее виды, как лекционные и практические занятия, самостоятельную работу, выполнение обязательных контрольных и тестовых заданий и т.д.</w:t>
      </w:r>
      <w:proofErr w:type="gramEnd"/>
    </w:p>
    <w:p w:rsidR="001D256C" w:rsidRDefault="001D256C" w:rsidP="001D256C">
      <w:pPr>
        <w:tabs>
          <w:tab w:val="left" w:pos="0"/>
        </w:tabs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1D256C" w:rsidRPr="001D256C" w:rsidRDefault="001D256C" w:rsidP="001D256C">
      <w:pPr>
        <w:tabs>
          <w:tab w:val="left" w:pos="0"/>
        </w:tabs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2</w:t>
      </w:r>
      <w:r w:rsidRPr="001D256C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. Порядок начисления баллов</w:t>
      </w:r>
    </w:p>
    <w:p w:rsidR="001D256C" w:rsidRPr="001D256C" w:rsidRDefault="001D256C" w:rsidP="001D256C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D256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Сумма баллов и соответствующий рейтинг </w:t>
      </w:r>
      <w:proofErr w:type="gramStart"/>
      <w:r w:rsidRPr="001D256C">
        <w:rPr>
          <w:rFonts w:ascii="Times New Roman" w:eastAsia="Times New Roman" w:hAnsi="Times New Roman" w:cs="Times New Roman"/>
          <w:sz w:val="24"/>
          <w:szCs w:val="28"/>
          <w:lang w:eastAsia="ar-SA"/>
        </w:rPr>
        <w:t>обучающегося</w:t>
      </w:r>
      <w:proofErr w:type="gramEnd"/>
      <w:r w:rsidRPr="001D256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за отчетный период складываются за счет баллов, полученных за посещение обязательных аудиторных занятий, демонстрацию знаний во время учебных занятий, по результатам плановых контрольных и тестовых заданий, отработки пропущенных пар, и т.д.</w:t>
      </w:r>
    </w:p>
    <w:p w:rsidR="00246DFC" w:rsidRPr="00703591" w:rsidRDefault="00246DFC" w:rsidP="007035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591">
        <w:rPr>
          <w:rFonts w:ascii="Times New Roman" w:hAnsi="Times New Roman" w:cs="Times New Roman"/>
          <w:sz w:val="24"/>
          <w:szCs w:val="24"/>
        </w:rPr>
        <w:t xml:space="preserve">Согласно Положению о </w:t>
      </w:r>
      <w:proofErr w:type="spellStart"/>
      <w:r w:rsidRPr="00703591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703591">
        <w:rPr>
          <w:rFonts w:ascii="Times New Roman" w:hAnsi="Times New Roman" w:cs="Times New Roman"/>
          <w:sz w:val="24"/>
          <w:szCs w:val="24"/>
        </w:rPr>
        <w:t>-рейтинговой системе оценки знаний студентов КЧГУ баллы выставляются в соответствующих графах журнала  в следующем порядке:</w:t>
      </w:r>
    </w:p>
    <w:p w:rsidR="00246DFC" w:rsidRPr="00703591" w:rsidRDefault="00246DFC" w:rsidP="007035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591">
        <w:rPr>
          <w:rFonts w:ascii="Times New Roman" w:hAnsi="Times New Roman" w:cs="Times New Roman"/>
          <w:b/>
          <w:sz w:val="24"/>
          <w:szCs w:val="24"/>
        </w:rPr>
        <w:t>«Посещение»</w:t>
      </w:r>
      <w:r w:rsidRPr="00703591">
        <w:rPr>
          <w:rFonts w:ascii="Times New Roman" w:hAnsi="Times New Roman" w:cs="Times New Roman"/>
          <w:sz w:val="24"/>
          <w:szCs w:val="24"/>
        </w:rPr>
        <w:t xml:space="preserve"> - 2 балла за присутствие на занятии без замечаний со стороны преподавателя; 1 балл – за опоздание или иное незначительное нарушение дисциплины; 0 баллов – за пропуск одного занятия (вне зависимости от уважительности пропуска) или опоздание более чем на 15 мин.</w:t>
      </w:r>
    </w:p>
    <w:p w:rsidR="00246DFC" w:rsidRPr="00703591" w:rsidRDefault="00246DFC" w:rsidP="007035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591">
        <w:rPr>
          <w:rFonts w:ascii="Times New Roman" w:hAnsi="Times New Roman" w:cs="Times New Roman"/>
          <w:b/>
          <w:sz w:val="24"/>
          <w:szCs w:val="24"/>
        </w:rPr>
        <w:t>«Активность»</w:t>
      </w:r>
      <w:r w:rsidRPr="00703591">
        <w:rPr>
          <w:rFonts w:ascii="Times New Roman" w:hAnsi="Times New Roman" w:cs="Times New Roman"/>
          <w:sz w:val="24"/>
          <w:szCs w:val="24"/>
        </w:rPr>
        <w:t xml:space="preserve"> - от 0 до 5 баллов выставляется преподавателем за демонстрацию студентом знаний во время семинарского занятия письменно или устно, за подготовку домашнего задания, участие в дискуссии на заданную тему и т.д., т.е. за работу на паре. При этом не менее 25% из числа студентов группы должны быть опрошены на </w:t>
      </w:r>
      <w:r w:rsidRPr="00703591">
        <w:rPr>
          <w:rFonts w:ascii="Times New Roman" w:hAnsi="Times New Roman" w:cs="Times New Roman"/>
          <w:i/>
          <w:sz w:val="24"/>
          <w:szCs w:val="24"/>
        </w:rPr>
        <w:t>практическом занятии,</w:t>
      </w:r>
      <w:r w:rsidRPr="00703591">
        <w:rPr>
          <w:rFonts w:ascii="Times New Roman" w:hAnsi="Times New Roman" w:cs="Times New Roman"/>
          <w:sz w:val="24"/>
          <w:szCs w:val="24"/>
        </w:rPr>
        <w:t xml:space="preserve"> а общая  сумма баллов,  полученная студентами группы  за «активность» на одной паре, должна составлять не менее </w:t>
      </w:r>
      <w:r w:rsidRPr="0070359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03591">
        <w:rPr>
          <w:rFonts w:ascii="Times New Roman" w:hAnsi="Times New Roman" w:cs="Times New Roman"/>
          <w:sz w:val="24"/>
          <w:szCs w:val="24"/>
        </w:rPr>
        <w:t xml:space="preserve"> </w:t>
      </w:r>
      <w:r w:rsidRPr="0070359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03591">
        <w:rPr>
          <w:rFonts w:ascii="Times New Roman" w:hAnsi="Times New Roman" w:cs="Times New Roman"/>
          <w:sz w:val="24"/>
          <w:szCs w:val="24"/>
        </w:rPr>
        <w:t xml:space="preserve"> 1 и не более </w:t>
      </w:r>
      <w:r w:rsidRPr="0070359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03591">
        <w:rPr>
          <w:rFonts w:ascii="Times New Roman" w:hAnsi="Times New Roman" w:cs="Times New Roman"/>
          <w:sz w:val="24"/>
          <w:szCs w:val="24"/>
        </w:rPr>
        <w:t xml:space="preserve"> </w:t>
      </w:r>
      <w:r w:rsidRPr="0070359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03591">
        <w:rPr>
          <w:rFonts w:ascii="Times New Roman" w:hAnsi="Times New Roman" w:cs="Times New Roman"/>
          <w:sz w:val="24"/>
          <w:szCs w:val="24"/>
        </w:rPr>
        <w:t xml:space="preserve"> 4 (здесь </w:t>
      </w:r>
      <w:r w:rsidRPr="0070359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03591">
        <w:rPr>
          <w:rFonts w:ascii="Times New Roman" w:hAnsi="Times New Roman" w:cs="Times New Roman"/>
          <w:sz w:val="24"/>
          <w:szCs w:val="24"/>
        </w:rPr>
        <w:t>- количество студентов, присутствующих на практическом занятии);</w:t>
      </w:r>
    </w:p>
    <w:p w:rsidR="00246DFC" w:rsidRPr="00703591" w:rsidRDefault="00246DFC" w:rsidP="007035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591">
        <w:rPr>
          <w:rFonts w:ascii="Times New Roman" w:hAnsi="Times New Roman" w:cs="Times New Roman"/>
          <w:sz w:val="24"/>
          <w:szCs w:val="24"/>
        </w:rPr>
        <w:t>от 0 до 3 баллов выставляется преподавателем за демонстрацию студентом знаний во время лекционного занятия.</w:t>
      </w:r>
      <w:r w:rsidRPr="00703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591">
        <w:rPr>
          <w:rFonts w:ascii="Times New Roman" w:hAnsi="Times New Roman" w:cs="Times New Roman"/>
          <w:sz w:val="24"/>
          <w:szCs w:val="24"/>
        </w:rPr>
        <w:t xml:space="preserve">При этом общая  сумма баллов,  полученная студентами группы  за «активность» на одной паре, не должна превышать </w:t>
      </w:r>
      <w:r w:rsidRPr="0070359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03591">
        <w:rPr>
          <w:rFonts w:ascii="Times New Roman" w:hAnsi="Times New Roman" w:cs="Times New Roman"/>
          <w:sz w:val="24"/>
          <w:szCs w:val="24"/>
        </w:rPr>
        <w:t xml:space="preserve"> </w:t>
      </w:r>
      <w:r w:rsidRPr="0070359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03591">
        <w:rPr>
          <w:rFonts w:ascii="Times New Roman" w:hAnsi="Times New Roman" w:cs="Times New Roman"/>
          <w:sz w:val="24"/>
          <w:szCs w:val="24"/>
        </w:rPr>
        <w:t xml:space="preserve"> 1 (здесь </w:t>
      </w:r>
      <w:r w:rsidRPr="0070359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03591">
        <w:rPr>
          <w:rFonts w:ascii="Times New Roman" w:hAnsi="Times New Roman" w:cs="Times New Roman"/>
          <w:sz w:val="24"/>
          <w:szCs w:val="24"/>
        </w:rPr>
        <w:t>- количество студентов, присутствующих на лекционном занятии).</w:t>
      </w:r>
    </w:p>
    <w:p w:rsidR="00246DFC" w:rsidRPr="00703591" w:rsidRDefault="00246DFC" w:rsidP="007035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591">
        <w:rPr>
          <w:rFonts w:ascii="Times New Roman" w:hAnsi="Times New Roman" w:cs="Times New Roman"/>
          <w:b/>
          <w:sz w:val="24"/>
          <w:szCs w:val="24"/>
        </w:rPr>
        <w:t>«Контрольная работа»</w:t>
      </w:r>
      <w:r w:rsidRPr="00703591">
        <w:rPr>
          <w:rFonts w:ascii="Times New Roman" w:hAnsi="Times New Roman" w:cs="Times New Roman"/>
          <w:sz w:val="24"/>
          <w:szCs w:val="24"/>
        </w:rPr>
        <w:t xml:space="preserve">, </w:t>
      </w:r>
      <w:r w:rsidRPr="00703591">
        <w:rPr>
          <w:rFonts w:ascii="Times New Roman" w:hAnsi="Times New Roman" w:cs="Times New Roman"/>
          <w:b/>
          <w:sz w:val="24"/>
          <w:szCs w:val="24"/>
        </w:rPr>
        <w:t>«Тестирование»</w:t>
      </w:r>
      <w:r w:rsidRPr="00703591">
        <w:rPr>
          <w:rFonts w:ascii="Times New Roman" w:hAnsi="Times New Roman" w:cs="Times New Roman"/>
          <w:sz w:val="24"/>
          <w:szCs w:val="24"/>
        </w:rPr>
        <w:t xml:space="preserve"> - от 0 до 5 баллов выставляется преподавателем по результатам контрольной работы или тестирования группы, проведенных </w:t>
      </w:r>
      <w:proofErr w:type="gramStart"/>
      <w:r w:rsidRPr="00703591">
        <w:rPr>
          <w:rFonts w:ascii="Times New Roman" w:hAnsi="Times New Roman" w:cs="Times New Roman"/>
          <w:sz w:val="24"/>
          <w:szCs w:val="24"/>
        </w:rPr>
        <w:t>вне аудиторного</w:t>
      </w:r>
      <w:proofErr w:type="gramEnd"/>
      <w:r w:rsidRPr="00703591">
        <w:rPr>
          <w:rFonts w:ascii="Times New Roman" w:hAnsi="Times New Roman" w:cs="Times New Roman"/>
          <w:sz w:val="24"/>
          <w:szCs w:val="24"/>
        </w:rPr>
        <w:t xml:space="preserve"> времени, отпущенного на освоение дисциплины. Предполагается, что преподаватель по согласованию с деканатом проводит подобные мероприятия по выявлению остаточных знаний студентов не реже одного раза на каждые 36 часов аудиторного времени.</w:t>
      </w:r>
    </w:p>
    <w:p w:rsidR="00246DFC" w:rsidRPr="00703591" w:rsidRDefault="00246DFC" w:rsidP="007035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591">
        <w:rPr>
          <w:rFonts w:ascii="Times New Roman" w:hAnsi="Times New Roman" w:cs="Times New Roman"/>
          <w:sz w:val="24"/>
          <w:szCs w:val="24"/>
        </w:rPr>
        <w:t xml:space="preserve"> </w:t>
      </w:r>
      <w:r w:rsidRPr="00703591">
        <w:rPr>
          <w:rFonts w:ascii="Times New Roman" w:hAnsi="Times New Roman" w:cs="Times New Roman"/>
          <w:b/>
          <w:sz w:val="24"/>
          <w:szCs w:val="24"/>
        </w:rPr>
        <w:t>«Отработка»</w:t>
      </w:r>
      <w:r w:rsidRPr="00703591">
        <w:rPr>
          <w:rFonts w:ascii="Times New Roman" w:hAnsi="Times New Roman" w:cs="Times New Roman"/>
          <w:sz w:val="24"/>
          <w:szCs w:val="24"/>
        </w:rPr>
        <w:t xml:space="preserve"> -   один балл выставляется за отработку каждого пропущенного </w:t>
      </w:r>
      <w:proofErr w:type="spellStart"/>
      <w:r w:rsidRPr="00703591">
        <w:rPr>
          <w:rFonts w:ascii="Times New Roman" w:hAnsi="Times New Roman" w:cs="Times New Roman"/>
          <w:sz w:val="24"/>
          <w:szCs w:val="24"/>
        </w:rPr>
        <w:t>лекц</w:t>
      </w:r>
      <w:proofErr w:type="spellEnd"/>
      <w:r w:rsidRPr="00703591">
        <w:rPr>
          <w:rFonts w:ascii="Times New Roman" w:hAnsi="Times New Roman" w:cs="Times New Roman"/>
          <w:sz w:val="24"/>
          <w:szCs w:val="24"/>
        </w:rPr>
        <w:t>. занятия и от 0 до 5 баллов выставляется преподавателем за отработку студентом пропуска одного практического или семинарского занятия, или практикума. За один раз можно отработать не более шести пропусков.</w:t>
      </w:r>
    </w:p>
    <w:p w:rsidR="00246DFC" w:rsidRPr="00703591" w:rsidRDefault="00246DFC" w:rsidP="007035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591">
        <w:rPr>
          <w:rFonts w:ascii="Times New Roman" w:hAnsi="Times New Roman" w:cs="Times New Roman"/>
          <w:b/>
          <w:sz w:val="24"/>
          <w:szCs w:val="24"/>
        </w:rPr>
        <w:t xml:space="preserve"> «Пропуски в часах всего»</w:t>
      </w:r>
      <w:r w:rsidRPr="00703591">
        <w:rPr>
          <w:rFonts w:ascii="Times New Roman" w:hAnsi="Times New Roman" w:cs="Times New Roman"/>
          <w:sz w:val="24"/>
          <w:szCs w:val="24"/>
        </w:rPr>
        <w:t xml:space="preserve"> - количество пропущенных занятий за отчетный период  умножается на два (1 пара = 2 часа).</w:t>
      </w:r>
    </w:p>
    <w:p w:rsidR="00246DFC" w:rsidRPr="00703591" w:rsidRDefault="00246DFC" w:rsidP="0070359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591">
        <w:rPr>
          <w:rFonts w:ascii="Times New Roman" w:hAnsi="Times New Roman" w:cs="Times New Roman"/>
          <w:b/>
          <w:sz w:val="24"/>
          <w:szCs w:val="24"/>
        </w:rPr>
        <w:t xml:space="preserve">«Пропуски по неуважительной причине» </w:t>
      </w:r>
      <w:r w:rsidRPr="00703591">
        <w:rPr>
          <w:rFonts w:ascii="Times New Roman" w:hAnsi="Times New Roman" w:cs="Times New Roman"/>
          <w:sz w:val="24"/>
          <w:szCs w:val="24"/>
        </w:rPr>
        <w:t>-</w:t>
      </w:r>
      <w:r w:rsidRPr="00703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591">
        <w:rPr>
          <w:rFonts w:ascii="Times New Roman" w:hAnsi="Times New Roman" w:cs="Times New Roman"/>
          <w:sz w:val="24"/>
          <w:szCs w:val="24"/>
        </w:rPr>
        <w:t>заполняется методистом деканата.</w:t>
      </w:r>
    </w:p>
    <w:p w:rsidR="00246DFC" w:rsidRPr="00703591" w:rsidRDefault="00246DFC" w:rsidP="007035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591">
        <w:rPr>
          <w:rFonts w:ascii="Times New Roman" w:hAnsi="Times New Roman" w:cs="Times New Roman"/>
          <w:b/>
          <w:sz w:val="24"/>
          <w:szCs w:val="24"/>
        </w:rPr>
        <w:t xml:space="preserve">«Пропуски по уважительной причине» </w:t>
      </w:r>
      <w:r w:rsidRPr="00703591">
        <w:rPr>
          <w:rFonts w:ascii="Times New Roman" w:hAnsi="Times New Roman" w:cs="Times New Roman"/>
          <w:sz w:val="24"/>
          <w:szCs w:val="24"/>
        </w:rPr>
        <w:t>-</w:t>
      </w:r>
      <w:r w:rsidRPr="007035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3591">
        <w:rPr>
          <w:rFonts w:ascii="Times New Roman" w:hAnsi="Times New Roman" w:cs="Times New Roman"/>
          <w:sz w:val="24"/>
          <w:szCs w:val="24"/>
        </w:rPr>
        <w:t xml:space="preserve">заполняется методистом деканата.                                                     </w:t>
      </w:r>
    </w:p>
    <w:p w:rsidR="00246DFC" w:rsidRPr="00703591" w:rsidRDefault="00246DFC" w:rsidP="007035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591">
        <w:rPr>
          <w:rFonts w:ascii="Times New Roman" w:hAnsi="Times New Roman" w:cs="Times New Roman"/>
          <w:b/>
          <w:sz w:val="24"/>
          <w:szCs w:val="24"/>
        </w:rPr>
        <w:t>«Корректировка баллов за пропуски»</w:t>
      </w:r>
      <w:r w:rsidRPr="00703591">
        <w:rPr>
          <w:rFonts w:ascii="Times New Roman" w:hAnsi="Times New Roman" w:cs="Times New Roman"/>
          <w:sz w:val="24"/>
          <w:szCs w:val="24"/>
        </w:rPr>
        <w:t xml:space="preserve"> - заполняется методистом деканата.</w:t>
      </w:r>
    </w:p>
    <w:p w:rsidR="00246DFC" w:rsidRPr="00703591" w:rsidRDefault="00246DFC" w:rsidP="007035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5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«Итого баллов за </w:t>
      </w:r>
      <w:proofErr w:type="spellStart"/>
      <w:r w:rsidRPr="00703591">
        <w:rPr>
          <w:rFonts w:ascii="Times New Roman" w:hAnsi="Times New Roman" w:cs="Times New Roman"/>
          <w:b/>
          <w:sz w:val="24"/>
          <w:szCs w:val="24"/>
        </w:rPr>
        <w:t>отч</w:t>
      </w:r>
      <w:proofErr w:type="spellEnd"/>
      <w:r w:rsidRPr="00703591">
        <w:rPr>
          <w:rFonts w:ascii="Times New Roman" w:hAnsi="Times New Roman" w:cs="Times New Roman"/>
          <w:b/>
          <w:sz w:val="24"/>
          <w:szCs w:val="24"/>
        </w:rPr>
        <w:t>. период»</w:t>
      </w:r>
      <w:r w:rsidRPr="00703591">
        <w:rPr>
          <w:rFonts w:ascii="Times New Roman" w:hAnsi="Times New Roman" w:cs="Times New Roman"/>
          <w:sz w:val="24"/>
          <w:szCs w:val="24"/>
        </w:rPr>
        <w:t xml:space="preserve"> -</w:t>
      </w:r>
      <w:r w:rsidRPr="00703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591">
        <w:rPr>
          <w:rFonts w:ascii="Times New Roman" w:hAnsi="Times New Roman" w:cs="Times New Roman"/>
          <w:sz w:val="24"/>
          <w:szCs w:val="24"/>
        </w:rPr>
        <w:t>сумма всех выставленных баллов за данный период.</w:t>
      </w:r>
    </w:p>
    <w:p w:rsidR="001D256C" w:rsidRDefault="001D256C" w:rsidP="00703591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FC" w:rsidRPr="00703591" w:rsidRDefault="00246DFC" w:rsidP="001D256C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перевода </w:t>
      </w:r>
      <w:proofErr w:type="spellStart"/>
      <w:r w:rsidRPr="00703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</w:t>
      </w:r>
      <w:proofErr w:type="spellEnd"/>
      <w:r w:rsidRPr="00703591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-рейтинговых показателей в отметки традиционной системы оценивания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560"/>
        <w:gridCol w:w="666"/>
        <w:gridCol w:w="666"/>
        <w:gridCol w:w="560"/>
        <w:gridCol w:w="560"/>
        <w:gridCol w:w="560"/>
        <w:gridCol w:w="666"/>
        <w:gridCol w:w="666"/>
        <w:gridCol w:w="761"/>
        <w:gridCol w:w="2551"/>
      </w:tblGrid>
      <w:tr w:rsidR="00246DFC" w:rsidRPr="001D256C" w:rsidTr="00246DFC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Соотношение часов лекционных и практических занятий лек/</w:t>
            </w:r>
            <w:proofErr w:type="spellStart"/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0/2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2/3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1/1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3/2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2/1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3/1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Соответствие коэффициенту отметки</w:t>
            </w:r>
          </w:p>
        </w:tc>
      </w:tr>
      <w:tr w:rsidR="00246DFC" w:rsidRPr="001D256C" w:rsidTr="00246DFC">
        <w:trPr>
          <w:trHeight w:val="702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Коэффициент  соответствия балльных показателей традиционной  отметке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«зачтено»</w:t>
            </w:r>
          </w:p>
        </w:tc>
      </w:tr>
      <w:tr w:rsidR="00246DFC" w:rsidRPr="001D256C" w:rsidTr="00246DFC">
        <w:trPr>
          <w:trHeight w:val="557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«удовлетворительно»</w:t>
            </w:r>
          </w:p>
        </w:tc>
      </w:tr>
      <w:tr w:rsidR="00246DFC" w:rsidRPr="001D256C" w:rsidTr="00246DFC">
        <w:trPr>
          <w:trHeight w:val="565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1,75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1,65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1,35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1,25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«хорошо»</w:t>
            </w:r>
          </w:p>
        </w:tc>
      </w:tr>
      <w:tr w:rsidR="00246DFC" w:rsidRPr="001D256C" w:rsidTr="00246DFC">
        <w:trPr>
          <w:trHeight w:val="687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FC" w:rsidRPr="001D256C" w:rsidRDefault="00246DFC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D25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«отлично»</w:t>
            </w:r>
          </w:p>
        </w:tc>
      </w:tr>
    </w:tbl>
    <w:p w:rsidR="00246DFC" w:rsidRPr="00703591" w:rsidRDefault="00246DFC" w:rsidP="00703591">
      <w:pPr>
        <w:spacing w:after="0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03591">
        <w:rPr>
          <w:rFonts w:ascii="Times New Roman" w:eastAsia="Times New Roman" w:hAnsi="Times New Roman" w:cs="Times New Roman"/>
          <w:sz w:val="20"/>
          <w:szCs w:val="24"/>
          <w:lang w:eastAsia="ru-RU"/>
        </w:rPr>
        <w:t>Необходимое количество баллов для выставления отметок («зачтено», «удовлетворительно», «хорошо», «отлично») определяется произведением реально проведенных аудиторных часов (</w:t>
      </w:r>
      <w:r w:rsidRPr="00703591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n</w:t>
      </w:r>
      <w:r w:rsidRPr="0070359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) за отчетный период на коэффициент соответствия в зависимости от соотношения лекционных и практических часов согласно приведенной таблице.  </w:t>
      </w:r>
    </w:p>
    <w:p w:rsidR="00246DFC" w:rsidRPr="00703591" w:rsidRDefault="00246DFC" w:rsidP="007035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3591" w:rsidRPr="00703591" w:rsidRDefault="00703591" w:rsidP="001D256C">
      <w:pPr>
        <w:tabs>
          <w:tab w:val="left" w:pos="0"/>
        </w:tabs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35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Зачеты и экзамены</w:t>
      </w:r>
    </w:p>
    <w:p w:rsidR="00703591" w:rsidRPr="00703591" w:rsidRDefault="00703591" w:rsidP="00703591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Отметка «зачтено» или «не зачтено» выставляется по результатам набранных обучающимся баллов, </w:t>
      </w:r>
      <w:proofErr w:type="gramStart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определенные</w:t>
      </w:r>
      <w:proofErr w:type="gramEnd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директоратом/деканатом.</w:t>
      </w:r>
    </w:p>
    <w:p w:rsidR="00246DFC" w:rsidRPr="00703591" w:rsidRDefault="00703591" w:rsidP="0070359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Предварительные отметки «неудовлетворительно», «удовлетворительно», «хорошо» и «отлично», выставляются также в зависимости от суммы набранных баллов</w:t>
      </w:r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3591" w:rsidRPr="00703591" w:rsidRDefault="00703591" w:rsidP="00703591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Если </w:t>
      </w:r>
      <w:proofErr w:type="gramStart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обучающемуся</w:t>
      </w:r>
      <w:proofErr w:type="gramEnd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предварительной оценкой дано разрешение не приходить на экзамен, то его предварительная оценка засчитывается как итоговая, а набранные баллы сохраняются без изменений.</w:t>
      </w:r>
    </w:p>
    <w:p w:rsidR="00703591" w:rsidRPr="00703591" w:rsidRDefault="00703591" w:rsidP="00703591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3.4</w:t>
      </w:r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Если </w:t>
      </w:r>
      <w:proofErr w:type="gramStart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экзамене подтвердил предварительную неудовлетворительную оценку, то выставляется неудовлетворительная оценка как итоговая, а набранные баллы сохраняются без изменений.</w:t>
      </w:r>
    </w:p>
    <w:p w:rsidR="00703591" w:rsidRPr="00703591" w:rsidRDefault="00703591" w:rsidP="00703591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Если обучающийся на экзамене получил оценку ниже </w:t>
      </w:r>
      <w:proofErr w:type="gramStart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предварительной</w:t>
      </w:r>
      <w:proofErr w:type="gramEnd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один балл, то выставляется большая (т.е. предварительная) оценка, а набранные баллы сохраняются без изменений.</w:t>
      </w:r>
    </w:p>
    <w:p w:rsidR="00703591" w:rsidRPr="00703591" w:rsidRDefault="00703591" w:rsidP="00703591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Если обучающийся на экзамене получил оценку ниже предварительной на два балла, то выставляется среднее арифметическое (т.е. на один балл ниже предварительной), а общее количество баллов уменьшается на величину шага от одной оценки </w:t>
      </w:r>
      <w:proofErr w:type="gramStart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proofErr w:type="gramEnd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следующей.</w:t>
      </w:r>
    </w:p>
    <w:p w:rsidR="00703591" w:rsidRPr="00703591" w:rsidRDefault="00703591" w:rsidP="00703591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7. Если обучающийся на экзамене подтвердил предварительно полученную положительную оценку, то оценка сохраняется, а общее количество баллов увеличивается на 2/3 величины шага от одной оценки до другой, но не более чем необходимо для следующей оценки минус один балл.</w:t>
      </w:r>
    </w:p>
    <w:p w:rsidR="00703591" w:rsidRPr="00703591" w:rsidRDefault="00703591" w:rsidP="00703591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8. Если на экзамене обучающийся получил на один балл выше предварительной – в качестве итоговой выставляется большая оценка (т.е. экзаменационная), а общее количество баллов увеличивается на величину шага от одной оценки до другой.</w:t>
      </w:r>
    </w:p>
    <w:p w:rsidR="00703591" w:rsidRPr="00703591" w:rsidRDefault="00703591" w:rsidP="00703591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</w:t>
      </w:r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Если на экзамене обучающийся получил оценку на два балла выше предварительной оценки – выставляется среднее арифметическое (т.е. на один балл выше предварительной), а общее количество баллов увеличивается на 1,5 величины шага от одной оценки </w:t>
      </w:r>
      <w:proofErr w:type="gramStart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proofErr w:type="gramEnd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следующей, но не более чем необходимо для следующей оценки минус один балл.</w:t>
      </w:r>
    </w:p>
    <w:p w:rsidR="00703591" w:rsidRPr="00703591" w:rsidRDefault="00703591" w:rsidP="00703591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</w:t>
      </w:r>
      <w:proofErr w:type="gramStart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на экзамене обучающийся получил на три балла выше предварительной, то ему выставляется на один балл больше предварительной (т.е. предварительная – «неудовлетворительно», экзаменационная – «отлично», то итоговая – «удовлетворительно»), при этом общее количество баллов увеличивается до последующей оценки (т.е. для оценки «хорошо») минус один балл.</w:t>
      </w:r>
      <w:proofErr w:type="gramEnd"/>
    </w:p>
    <w:p w:rsidR="00703591" w:rsidRPr="00703591" w:rsidRDefault="00703591" w:rsidP="00703591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</w:t>
      </w:r>
      <w:proofErr w:type="gramStart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на экзамене обучающийся получил на три балла ниже предварительной, то ему выставляется на один балл ниже предварительной (т.е. предварительная оценка - «отлично», экзаменационная – «неудовлетворительно», итоговая – «хорошо»), при этом общее количество баллов уменьшается на 1,5 величины шага от одной оценки до следующей, но не более чем необходимо для следующей оценки плюс один балл.</w:t>
      </w:r>
      <w:proofErr w:type="gramEnd"/>
    </w:p>
    <w:p w:rsidR="001D256C" w:rsidRPr="001D256C" w:rsidRDefault="00703591" w:rsidP="001D256C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по результатам экзамена преподаватель выставил итоговую оцен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ку, противоречащую п.3.5-3.</w:t>
      </w:r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11, то преподаватель по требованию директората/деканата приводит итоговую оценку в соответствие с указанными пунктами или деканат сам выставляет итоговую оценку.</w:t>
      </w:r>
    </w:p>
    <w:p w:rsidR="009A0CB1" w:rsidRDefault="009A0CB1" w:rsidP="001D256C">
      <w:pPr>
        <w:tabs>
          <w:tab w:val="left" w:pos="0"/>
        </w:tabs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3591" w:rsidRPr="00703591" w:rsidRDefault="00703591" w:rsidP="001D256C">
      <w:pPr>
        <w:tabs>
          <w:tab w:val="left" w:pos="0"/>
        </w:tabs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7035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Аттестация</w:t>
      </w:r>
    </w:p>
    <w:p w:rsidR="00703591" w:rsidRPr="00703591" w:rsidRDefault="00703591" w:rsidP="00703591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Итоги </w:t>
      </w:r>
      <w:proofErr w:type="spellStart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балльно</w:t>
      </w:r>
      <w:proofErr w:type="spellEnd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-рейтинговых показателей обучающихся подводятся четыре раза за учебный год в форме аттестаций: две текущие (1-ая и 3-ая) и две промежуточные (2-ая и 4-ая).</w:t>
      </w:r>
    </w:p>
    <w:p w:rsidR="00703591" w:rsidRPr="00703591" w:rsidRDefault="00703591" w:rsidP="0070359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промежуточной аттестации также начисляются баллы за курсовые работы, практики, сдачу государственного экзамена, защиту ВКР:</w:t>
      </w:r>
    </w:p>
    <w:p w:rsidR="00703591" w:rsidRPr="00703591" w:rsidRDefault="00703591" w:rsidP="00703591">
      <w:pPr>
        <w:numPr>
          <w:ilvl w:val="0"/>
          <w:numId w:val="4"/>
        </w:numPr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Если </w:t>
      </w:r>
      <w:proofErr w:type="gramStart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курсовую работу получил оценку «удовлетворительно», «хорошо», «отлично», то при подведении итогов </w:t>
      </w:r>
      <w:proofErr w:type="spellStart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балльно</w:t>
      </w:r>
      <w:proofErr w:type="spellEnd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-рейтинговых показателей начисляется 40,60,80-100 баллов соответственно.</w:t>
      </w:r>
    </w:p>
    <w:p w:rsidR="00703591" w:rsidRPr="00703591" w:rsidRDefault="00703591" w:rsidP="00703591">
      <w:pPr>
        <w:numPr>
          <w:ilvl w:val="0"/>
          <w:numId w:val="4"/>
        </w:numPr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Если </w:t>
      </w:r>
      <w:proofErr w:type="gramStart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прохождение практики получил оценку «удовлетворительно», «хорошо», «отлично», то при подведении итогов </w:t>
      </w:r>
      <w:proofErr w:type="spellStart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балльно</w:t>
      </w:r>
      <w:proofErr w:type="spellEnd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-рейтинговых показателей начисляется 60,80, 100-150 баллов соответственно.</w:t>
      </w:r>
    </w:p>
    <w:p w:rsidR="00703591" w:rsidRPr="00703591" w:rsidRDefault="00703591" w:rsidP="00703591">
      <w:pPr>
        <w:numPr>
          <w:ilvl w:val="0"/>
          <w:numId w:val="4"/>
        </w:numPr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Если </w:t>
      </w:r>
      <w:proofErr w:type="gramStart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государственном экзамене получил оценку «удовлетворительно», «хорошо», «отлично», то при подведении итогов </w:t>
      </w:r>
      <w:proofErr w:type="spellStart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балльно</w:t>
      </w:r>
      <w:proofErr w:type="spellEnd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-рейтинговых показателей начисляется 120,180, 240-320 баллов соответственно.</w:t>
      </w:r>
    </w:p>
    <w:p w:rsidR="00703591" w:rsidRPr="00703591" w:rsidRDefault="00703591" w:rsidP="00703591">
      <w:pPr>
        <w:numPr>
          <w:ilvl w:val="0"/>
          <w:numId w:val="4"/>
        </w:numPr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Если </w:t>
      </w:r>
      <w:proofErr w:type="gramStart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защите ВКР получил оценку «удовлетворительно», «хорошо», «отлично», то при подведении итогов </w:t>
      </w:r>
      <w:proofErr w:type="spellStart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балльно</w:t>
      </w:r>
      <w:proofErr w:type="spellEnd"/>
      <w:r w:rsidRPr="00703591">
        <w:rPr>
          <w:rFonts w:ascii="Times New Roman" w:eastAsia="Times New Roman" w:hAnsi="Times New Roman" w:cs="Times New Roman"/>
          <w:sz w:val="24"/>
          <w:szCs w:val="24"/>
          <w:lang w:eastAsia="ar-SA"/>
        </w:rPr>
        <w:t>-рейтинговых показателей начисляется 160, 240, 320-500 баллов соответственно.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889"/>
        <w:gridCol w:w="1899"/>
        <w:gridCol w:w="2153"/>
        <w:gridCol w:w="1854"/>
      </w:tblGrid>
      <w:tr w:rsidR="00703591" w:rsidRPr="00703591" w:rsidTr="00F106D2">
        <w:tc>
          <w:tcPr>
            <w:tcW w:w="2015" w:type="dxa"/>
            <w:shd w:val="clear" w:color="auto" w:fill="auto"/>
          </w:tcPr>
          <w:p w:rsidR="00703591" w:rsidRPr="00703591" w:rsidRDefault="00703591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703591" w:rsidRPr="00703591" w:rsidRDefault="00703591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Курсовая работа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03591" w:rsidRPr="00703591" w:rsidRDefault="00703591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03591" w:rsidRPr="00703591" w:rsidRDefault="00703591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Государственный экзамен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03591" w:rsidRPr="00703591" w:rsidRDefault="00703591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Защита ВКР</w:t>
            </w:r>
          </w:p>
        </w:tc>
      </w:tr>
      <w:tr w:rsidR="00703591" w:rsidRPr="00703591" w:rsidTr="00F106D2">
        <w:tc>
          <w:tcPr>
            <w:tcW w:w="2015" w:type="dxa"/>
            <w:shd w:val="clear" w:color="auto" w:fill="auto"/>
          </w:tcPr>
          <w:p w:rsidR="00703591" w:rsidRPr="00703591" w:rsidRDefault="00703591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2016" w:type="dxa"/>
            <w:shd w:val="clear" w:color="auto" w:fill="auto"/>
          </w:tcPr>
          <w:p w:rsidR="00703591" w:rsidRPr="00703591" w:rsidRDefault="00703591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016" w:type="dxa"/>
            <w:shd w:val="clear" w:color="auto" w:fill="auto"/>
          </w:tcPr>
          <w:p w:rsidR="00703591" w:rsidRPr="00703591" w:rsidRDefault="00703591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016" w:type="dxa"/>
            <w:shd w:val="clear" w:color="auto" w:fill="auto"/>
          </w:tcPr>
          <w:p w:rsidR="00703591" w:rsidRPr="00703591" w:rsidRDefault="00703591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16" w:type="dxa"/>
            <w:shd w:val="clear" w:color="auto" w:fill="auto"/>
          </w:tcPr>
          <w:p w:rsidR="00703591" w:rsidRPr="00703591" w:rsidRDefault="00703591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160</w:t>
            </w:r>
          </w:p>
        </w:tc>
      </w:tr>
      <w:tr w:rsidR="00703591" w:rsidRPr="00703591" w:rsidTr="00F106D2">
        <w:tc>
          <w:tcPr>
            <w:tcW w:w="2015" w:type="dxa"/>
            <w:shd w:val="clear" w:color="auto" w:fill="auto"/>
          </w:tcPr>
          <w:p w:rsidR="00703591" w:rsidRPr="00703591" w:rsidRDefault="00703591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2016" w:type="dxa"/>
            <w:shd w:val="clear" w:color="auto" w:fill="auto"/>
          </w:tcPr>
          <w:p w:rsidR="00703591" w:rsidRPr="00703591" w:rsidRDefault="00703591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016" w:type="dxa"/>
            <w:shd w:val="clear" w:color="auto" w:fill="auto"/>
          </w:tcPr>
          <w:p w:rsidR="00703591" w:rsidRPr="00703591" w:rsidRDefault="00703591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016" w:type="dxa"/>
            <w:shd w:val="clear" w:color="auto" w:fill="auto"/>
          </w:tcPr>
          <w:p w:rsidR="00703591" w:rsidRPr="00703591" w:rsidRDefault="00703591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2016" w:type="dxa"/>
            <w:shd w:val="clear" w:color="auto" w:fill="auto"/>
          </w:tcPr>
          <w:p w:rsidR="00703591" w:rsidRPr="00703591" w:rsidRDefault="00703591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240</w:t>
            </w:r>
          </w:p>
        </w:tc>
      </w:tr>
      <w:tr w:rsidR="00703591" w:rsidRPr="00703591" w:rsidTr="00F106D2">
        <w:tc>
          <w:tcPr>
            <w:tcW w:w="2015" w:type="dxa"/>
            <w:shd w:val="clear" w:color="auto" w:fill="auto"/>
          </w:tcPr>
          <w:p w:rsidR="00703591" w:rsidRPr="00703591" w:rsidRDefault="00703591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2016" w:type="dxa"/>
            <w:shd w:val="clear" w:color="auto" w:fill="auto"/>
          </w:tcPr>
          <w:p w:rsidR="00703591" w:rsidRPr="00703591" w:rsidRDefault="00703591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80-100</w:t>
            </w:r>
          </w:p>
        </w:tc>
        <w:tc>
          <w:tcPr>
            <w:tcW w:w="2016" w:type="dxa"/>
            <w:shd w:val="clear" w:color="auto" w:fill="auto"/>
          </w:tcPr>
          <w:p w:rsidR="00703591" w:rsidRPr="00703591" w:rsidRDefault="00703591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100-150</w:t>
            </w:r>
          </w:p>
        </w:tc>
        <w:tc>
          <w:tcPr>
            <w:tcW w:w="2016" w:type="dxa"/>
            <w:shd w:val="clear" w:color="auto" w:fill="auto"/>
          </w:tcPr>
          <w:p w:rsidR="00703591" w:rsidRPr="00703591" w:rsidRDefault="00703591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240-320</w:t>
            </w:r>
          </w:p>
        </w:tc>
        <w:tc>
          <w:tcPr>
            <w:tcW w:w="2016" w:type="dxa"/>
            <w:shd w:val="clear" w:color="auto" w:fill="auto"/>
          </w:tcPr>
          <w:p w:rsidR="00703591" w:rsidRPr="00703591" w:rsidRDefault="00703591" w:rsidP="0070359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3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320-500</w:t>
            </w:r>
          </w:p>
        </w:tc>
      </w:tr>
    </w:tbl>
    <w:p w:rsidR="00703591" w:rsidRPr="00246DFC" w:rsidRDefault="00703591" w:rsidP="001D256C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sectPr w:rsidR="00703591" w:rsidRPr="00246DFC" w:rsidSect="001D256C">
      <w:footerReference w:type="default" r:id="rId8"/>
      <w:pgSz w:w="11906" w:h="16838"/>
      <w:pgMar w:top="1134" w:right="850" w:bottom="993" w:left="1701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69" w:rsidRDefault="00733469" w:rsidP="001D256C">
      <w:pPr>
        <w:spacing w:after="0" w:line="240" w:lineRule="auto"/>
      </w:pPr>
      <w:r>
        <w:separator/>
      </w:r>
    </w:p>
  </w:endnote>
  <w:endnote w:type="continuationSeparator" w:id="0">
    <w:p w:rsidR="00733469" w:rsidRDefault="00733469" w:rsidP="001D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7499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D256C" w:rsidRPr="001D256C" w:rsidRDefault="001D256C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D256C">
          <w:rPr>
            <w:rFonts w:ascii="Times New Roman" w:hAnsi="Times New Roman" w:cs="Times New Roman"/>
            <w:sz w:val="24"/>
          </w:rPr>
          <w:fldChar w:fldCharType="begin"/>
        </w:r>
        <w:r w:rsidRPr="001D256C">
          <w:rPr>
            <w:rFonts w:ascii="Times New Roman" w:hAnsi="Times New Roman" w:cs="Times New Roman"/>
            <w:sz w:val="24"/>
          </w:rPr>
          <w:instrText>PAGE   \* MERGEFORMAT</w:instrText>
        </w:r>
        <w:r w:rsidRPr="001D256C">
          <w:rPr>
            <w:rFonts w:ascii="Times New Roman" w:hAnsi="Times New Roman" w:cs="Times New Roman"/>
            <w:sz w:val="24"/>
          </w:rPr>
          <w:fldChar w:fldCharType="separate"/>
        </w:r>
        <w:r w:rsidR="009A0CB1">
          <w:rPr>
            <w:rFonts w:ascii="Times New Roman" w:hAnsi="Times New Roman" w:cs="Times New Roman"/>
            <w:noProof/>
            <w:sz w:val="24"/>
          </w:rPr>
          <w:t>4</w:t>
        </w:r>
        <w:r w:rsidRPr="001D256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D256C" w:rsidRDefault="001D25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69" w:rsidRDefault="00733469" w:rsidP="001D256C">
      <w:pPr>
        <w:spacing w:after="0" w:line="240" w:lineRule="auto"/>
      </w:pPr>
      <w:r>
        <w:separator/>
      </w:r>
    </w:p>
  </w:footnote>
  <w:footnote w:type="continuationSeparator" w:id="0">
    <w:p w:rsidR="00733469" w:rsidRDefault="00733469" w:rsidP="001D2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6FA4"/>
    <w:multiLevelType w:val="hybridMultilevel"/>
    <w:tmpl w:val="8A1843FA"/>
    <w:lvl w:ilvl="0" w:tplc="20863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03967"/>
    <w:multiLevelType w:val="hybridMultilevel"/>
    <w:tmpl w:val="DAE66928"/>
    <w:lvl w:ilvl="0" w:tplc="208634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78537C"/>
    <w:multiLevelType w:val="hybridMultilevel"/>
    <w:tmpl w:val="F990CA98"/>
    <w:lvl w:ilvl="0" w:tplc="20863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D3E19"/>
    <w:multiLevelType w:val="hybridMultilevel"/>
    <w:tmpl w:val="2E443626"/>
    <w:lvl w:ilvl="0" w:tplc="208634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F318E9"/>
    <w:multiLevelType w:val="hybridMultilevel"/>
    <w:tmpl w:val="BD2495D2"/>
    <w:lvl w:ilvl="0" w:tplc="16B8E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FC"/>
    <w:rsid w:val="001D256C"/>
    <w:rsid w:val="00246DFC"/>
    <w:rsid w:val="00703591"/>
    <w:rsid w:val="00733469"/>
    <w:rsid w:val="009719CF"/>
    <w:rsid w:val="009A0CB1"/>
    <w:rsid w:val="00A51444"/>
    <w:rsid w:val="00F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56C"/>
  </w:style>
  <w:style w:type="paragraph" w:styleId="a6">
    <w:name w:val="footer"/>
    <w:basedOn w:val="a"/>
    <w:link w:val="a7"/>
    <w:uiPriority w:val="99"/>
    <w:unhideWhenUsed/>
    <w:rsid w:val="001D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56C"/>
  </w:style>
  <w:style w:type="paragraph" w:styleId="a6">
    <w:name w:val="footer"/>
    <w:basedOn w:val="a"/>
    <w:link w:val="a7"/>
    <w:uiPriority w:val="99"/>
    <w:unhideWhenUsed/>
    <w:rsid w:val="001D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UU-STAT (2)</dc:creator>
  <cp:lastModifiedBy>UU-STAT (2)</cp:lastModifiedBy>
  <cp:revision>2</cp:revision>
  <dcterms:created xsi:type="dcterms:W3CDTF">2019-10-07T07:10:00Z</dcterms:created>
  <dcterms:modified xsi:type="dcterms:W3CDTF">2019-10-07T07:48:00Z</dcterms:modified>
</cp:coreProperties>
</file>