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E3" w:rsidRPr="007702E3" w:rsidRDefault="007702E3" w:rsidP="007702E3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7702E3">
        <w:rPr>
          <w:b/>
          <w:sz w:val="36"/>
          <w:szCs w:val="36"/>
        </w:rPr>
        <w:t>05.05.16. ВОЕННАЯ ПРОЗА НА КИНОЭКРАНЕ</w:t>
      </w:r>
      <w:r w:rsidRPr="007702E3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7702E3" w:rsidRDefault="007702E3" w:rsidP="007702E3">
      <w:pPr>
        <w:rPr>
          <w:sz w:val="28"/>
          <w:szCs w:val="28"/>
        </w:rPr>
      </w:pPr>
    </w:p>
    <w:p w:rsidR="007702E3" w:rsidRPr="007702E3" w:rsidRDefault="007702E3" w:rsidP="007702E3">
      <w:pPr>
        <w:rPr>
          <w:rFonts w:ascii="Times New Roman" w:hAnsi="Times New Roman" w:cs="Times New Roman"/>
          <w:sz w:val="28"/>
          <w:szCs w:val="28"/>
        </w:rPr>
      </w:pPr>
      <w:r w:rsidRPr="00770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2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2E3">
        <w:rPr>
          <w:rFonts w:ascii="Times New Roman" w:hAnsi="Times New Roman" w:cs="Times New Roman"/>
          <w:sz w:val="28"/>
          <w:szCs w:val="28"/>
        </w:rPr>
        <w:t xml:space="preserve"> Дню Победы в Великой Отечественной войне, в рамках года кино, библиотекой университета оформлена </w:t>
      </w:r>
      <w:proofErr w:type="spellStart"/>
      <w:r w:rsidRPr="007702E3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7702E3">
        <w:rPr>
          <w:rFonts w:ascii="Times New Roman" w:hAnsi="Times New Roman" w:cs="Times New Roman"/>
          <w:sz w:val="28"/>
          <w:szCs w:val="28"/>
        </w:rPr>
        <w:t xml:space="preserve">-иллюстративная выставка «Военная проза на киноэкране» (отв. </w:t>
      </w:r>
      <w:proofErr w:type="spellStart"/>
      <w:r w:rsidRPr="007702E3">
        <w:rPr>
          <w:rFonts w:ascii="Times New Roman" w:hAnsi="Times New Roman" w:cs="Times New Roman"/>
          <w:sz w:val="28"/>
          <w:szCs w:val="28"/>
        </w:rPr>
        <w:t>Каракетова</w:t>
      </w:r>
      <w:proofErr w:type="spellEnd"/>
      <w:r w:rsidRPr="007702E3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 w:rsidRPr="007702E3">
        <w:rPr>
          <w:rFonts w:ascii="Times New Roman" w:hAnsi="Times New Roman" w:cs="Times New Roman"/>
          <w:sz w:val="28"/>
          <w:szCs w:val="28"/>
        </w:rPr>
        <w:t>Айсандырова</w:t>
      </w:r>
      <w:proofErr w:type="spellEnd"/>
      <w:r w:rsidRPr="007702E3">
        <w:rPr>
          <w:rFonts w:ascii="Times New Roman" w:hAnsi="Times New Roman" w:cs="Times New Roman"/>
          <w:sz w:val="28"/>
          <w:szCs w:val="28"/>
        </w:rPr>
        <w:t xml:space="preserve"> Л.Н.).</w:t>
      </w:r>
    </w:p>
    <w:p w:rsidR="007702E3" w:rsidRPr="007702E3" w:rsidRDefault="007702E3" w:rsidP="007702E3">
      <w:pPr>
        <w:rPr>
          <w:rFonts w:ascii="Times New Roman" w:hAnsi="Times New Roman" w:cs="Times New Roman"/>
          <w:sz w:val="28"/>
          <w:szCs w:val="28"/>
        </w:rPr>
      </w:pPr>
      <w:r w:rsidRPr="007702E3">
        <w:rPr>
          <w:rFonts w:ascii="Times New Roman" w:hAnsi="Times New Roman" w:cs="Times New Roman"/>
          <w:sz w:val="28"/>
          <w:szCs w:val="28"/>
        </w:rPr>
        <w:t xml:space="preserve">   Военная проза всегда актуальна и интересна. В ходе своего становления, она меняла целые поколения читателей. Являясь духовным продолжением реальных событий,  книги о войне выступают хранителями памяти поколений. Целью данной экспозиции является продвижение книг о Великой Отечественной войне к современной молодежи.</w:t>
      </w:r>
    </w:p>
    <w:p w:rsidR="007702E3" w:rsidRPr="007702E3" w:rsidRDefault="007702E3" w:rsidP="007702E3">
      <w:pPr>
        <w:rPr>
          <w:rFonts w:ascii="Times New Roman" w:hAnsi="Times New Roman" w:cs="Times New Roman"/>
          <w:sz w:val="28"/>
          <w:szCs w:val="28"/>
        </w:rPr>
      </w:pPr>
      <w:r w:rsidRPr="007702E3">
        <w:rPr>
          <w:rFonts w:ascii="Times New Roman" w:hAnsi="Times New Roman" w:cs="Times New Roman"/>
          <w:sz w:val="28"/>
          <w:szCs w:val="28"/>
        </w:rPr>
        <w:t xml:space="preserve">   Военная проза</w:t>
      </w:r>
      <w:proofErr w:type="gramStart"/>
      <w:r w:rsidRPr="007702E3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7702E3">
        <w:rPr>
          <w:rFonts w:ascii="Times New Roman" w:hAnsi="Times New Roman" w:cs="Times New Roman"/>
          <w:sz w:val="28"/>
          <w:szCs w:val="28"/>
        </w:rPr>
        <w:t xml:space="preserve">ак много замечательных имен: </w:t>
      </w:r>
      <w:proofErr w:type="spellStart"/>
      <w:r w:rsidRPr="007702E3"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 w:rsidRPr="007702E3">
        <w:rPr>
          <w:rFonts w:ascii="Times New Roman" w:hAnsi="Times New Roman" w:cs="Times New Roman"/>
          <w:sz w:val="28"/>
          <w:szCs w:val="28"/>
        </w:rPr>
        <w:t xml:space="preserve">, В.В. Быков, Б.Л. Бакланов, Ю.В. </w:t>
      </w:r>
      <w:proofErr w:type="spellStart"/>
      <w:r w:rsidRPr="007702E3">
        <w:rPr>
          <w:rFonts w:ascii="Times New Roman" w:hAnsi="Times New Roman" w:cs="Times New Roman"/>
          <w:sz w:val="28"/>
          <w:szCs w:val="28"/>
        </w:rPr>
        <w:t>Бондарев</w:t>
      </w:r>
      <w:proofErr w:type="gramStart"/>
      <w:r w:rsidRPr="007702E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702E3">
        <w:rPr>
          <w:rFonts w:ascii="Times New Roman" w:hAnsi="Times New Roman" w:cs="Times New Roman"/>
          <w:sz w:val="28"/>
          <w:szCs w:val="28"/>
        </w:rPr>
        <w:t>.Л</w:t>
      </w:r>
      <w:proofErr w:type="spellEnd"/>
      <w:r w:rsidRPr="007702E3">
        <w:rPr>
          <w:rFonts w:ascii="Times New Roman" w:hAnsi="Times New Roman" w:cs="Times New Roman"/>
          <w:sz w:val="28"/>
          <w:szCs w:val="28"/>
        </w:rPr>
        <w:t>. Васильев, К. Симонов, М.А. Шолохов и др., произведения которых представлены на выставке, а также кадры из одно – именных фильмов: «А зори здесь тихие», «Батальоны просят огня», « В списках не значатся», «Горячий снег», «Живые и мертвые», «Семнадцать мгновений весны», «Судьба человека», «Убиты под Москвой», «Сын полка», «Щит и меч» и др.</w:t>
      </w:r>
    </w:p>
    <w:p w:rsidR="00F0759E" w:rsidRDefault="007702E3" w:rsidP="007702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4210050"/>
            <wp:effectExtent l="0" t="0" r="9525" b="0"/>
            <wp:docPr id="1" name="Рисунок 1" descr="C:\Users\SF2-1\Desktop\Военная проза\DSC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2-1\Desktop\Военная проза\DSC02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86" cy="42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B6"/>
    <w:rsid w:val="0042560B"/>
    <w:rsid w:val="005F1BD4"/>
    <w:rsid w:val="007702E3"/>
    <w:rsid w:val="00D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2</cp:revision>
  <dcterms:created xsi:type="dcterms:W3CDTF">2016-05-12T14:27:00Z</dcterms:created>
  <dcterms:modified xsi:type="dcterms:W3CDTF">2016-05-12T14:29:00Z</dcterms:modified>
</cp:coreProperties>
</file>