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B2" w:rsidRPr="00973B10" w:rsidRDefault="005971B2" w:rsidP="007A2055">
      <w:pPr>
        <w:ind w:right="-5" w:hanging="709"/>
        <w:jc w:val="center"/>
        <w:rPr>
          <w:rFonts w:ascii="Times New Roman" w:hAnsi="Times New Roman" w:cs="Times New Roman"/>
          <w:b/>
        </w:rPr>
      </w:pPr>
      <w:r w:rsidRPr="00973B10">
        <w:rPr>
          <w:rFonts w:ascii="Times New Roman" w:hAnsi="Times New Roman" w:cs="Times New Roman"/>
          <w:b/>
        </w:rPr>
        <w:t>Договор ДОП-</w:t>
      </w:r>
      <w:r w:rsidR="00411643">
        <w:rPr>
          <w:rFonts w:ascii="Times New Roman" w:hAnsi="Times New Roman" w:cs="Times New Roman"/>
          <w:b/>
        </w:rPr>
        <w:t>РКИ-С-001</w:t>
      </w:r>
    </w:p>
    <w:p w:rsidR="005971B2" w:rsidRPr="00973B10" w:rsidRDefault="005971B2" w:rsidP="005971B2">
      <w:pPr>
        <w:ind w:right="-5" w:hanging="709"/>
        <w:jc w:val="center"/>
        <w:rPr>
          <w:rFonts w:ascii="Times New Roman" w:hAnsi="Times New Roman" w:cs="Times New Roman"/>
          <w:b/>
          <w:i/>
        </w:rPr>
      </w:pPr>
      <w:r w:rsidRPr="00973B10">
        <w:rPr>
          <w:rFonts w:ascii="Times New Roman" w:hAnsi="Times New Roman" w:cs="Times New Roman"/>
          <w:b/>
        </w:rPr>
        <w:t>об оказании платных образовательных услуг в сфере</w:t>
      </w:r>
    </w:p>
    <w:p w:rsidR="005971B2" w:rsidRPr="00973B10" w:rsidRDefault="005971B2" w:rsidP="005971B2">
      <w:pPr>
        <w:ind w:right="-5" w:hanging="709"/>
        <w:jc w:val="center"/>
        <w:rPr>
          <w:rFonts w:ascii="Times New Roman" w:hAnsi="Times New Roman" w:cs="Times New Roman"/>
          <w:b/>
        </w:rPr>
      </w:pPr>
      <w:r w:rsidRPr="00973B10">
        <w:rPr>
          <w:rFonts w:ascii="Times New Roman" w:hAnsi="Times New Roman" w:cs="Times New Roman"/>
          <w:b/>
        </w:rPr>
        <w:t>дополнительного образования</w:t>
      </w:r>
      <w:r w:rsidR="00973B10">
        <w:rPr>
          <w:rFonts w:ascii="Times New Roman" w:hAnsi="Times New Roman" w:cs="Times New Roman"/>
          <w:b/>
        </w:rPr>
        <w:t xml:space="preserve"> для иностранных граждан</w:t>
      </w:r>
    </w:p>
    <w:p w:rsidR="005971B2" w:rsidRPr="00322B8E" w:rsidRDefault="005971B2" w:rsidP="005971B2">
      <w:pPr>
        <w:ind w:right="-5" w:hanging="709"/>
        <w:rPr>
          <w:rFonts w:ascii="Times New Roman" w:hAnsi="Times New Roman" w:cs="Times New Roman"/>
          <w:sz w:val="21"/>
          <w:szCs w:val="21"/>
        </w:rPr>
      </w:pPr>
    </w:p>
    <w:p w:rsidR="004807BC" w:rsidRPr="00322B8E" w:rsidRDefault="008B0360" w:rsidP="004807BC">
      <w:pPr>
        <w:spacing w:line="276" w:lineRule="auto"/>
        <w:ind w:left="-709" w:right="-6" w:firstLine="709"/>
        <w:jc w:val="both"/>
        <w:rPr>
          <w:rFonts w:ascii="Times New Roman" w:hAnsi="Times New Roman" w:cs="Times New Roman"/>
          <w:sz w:val="21"/>
          <w:szCs w:val="21"/>
        </w:rPr>
      </w:pPr>
      <w:r>
        <w:rPr>
          <w:rFonts w:ascii="Times New Roman" w:hAnsi="Times New Roman" w:cs="Times New Roman"/>
          <w:sz w:val="21"/>
          <w:szCs w:val="21"/>
        </w:rPr>
        <w:t>г. Карачаевск</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w:t>
      </w:r>
      <w:r w:rsidR="005971B2" w:rsidRPr="00322B8E">
        <w:rPr>
          <w:rFonts w:ascii="Times New Roman" w:hAnsi="Times New Roman" w:cs="Times New Roman"/>
          <w:color w:val="FF0000"/>
          <w:sz w:val="21"/>
          <w:szCs w:val="21"/>
        </w:rPr>
        <w:t xml:space="preserve"> </w:t>
      </w:r>
      <w:r>
        <w:rPr>
          <w:rFonts w:ascii="Times New Roman" w:hAnsi="Times New Roman" w:cs="Times New Roman"/>
          <w:color w:val="FF0000"/>
          <w:sz w:val="21"/>
          <w:szCs w:val="21"/>
        </w:rPr>
        <w:t>«___»</w:t>
      </w:r>
      <w:r w:rsidR="005971B2" w:rsidRPr="00322B8E">
        <w:rPr>
          <w:rFonts w:ascii="Times New Roman" w:hAnsi="Times New Roman" w:cs="Times New Roman"/>
          <w:color w:val="FF0000"/>
          <w:sz w:val="21"/>
          <w:szCs w:val="21"/>
        </w:rPr>
        <w:t xml:space="preserve"> </w:t>
      </w:r>
      <w:r w:rsidR="00411643">
        <w:rPr>
          <w:rFonts w:ascii="Times New Roman" w:hAnsi="Times New Roman" w:cs="Times New Roman"/>
          <w:color w:val="FF0000"/>
          <w:sz w:val="21"/>
          <w:szCs w:val="21"/>
        </w:rPr>
        <w:t>______</w:t>
      </w:r>
      <w:r>
        <w:rPr>
          <w:rFonts w:ascii="Times New Roman" w:hAnsi="Times New Roman" w:cs="Times New Roman"/>
          <w:color w:val="FF0000"/>
          <w:sz w:val="21"/>
          <w:szCs w:val="21"/>
        </w:rPr>
        <w:t>_______</w:t>
      </w:r>
      <w:r w:rsidR="00065144">
        <w:rPr>
          <w:rFonts w:ascii="Times New Roman" w:hAnsi="Times New Roman" w:cs="Times New Roman"/>
          <w:color w:val="FF0000"/>
          <w:sz w:val="21"/>
          <w:szCs w:val="21"/>
        </w:rPr>
        <w:t>2026г</w:t>
      </w:r>
      <w:r w:rsidR="005971B2" w:rsidRPr="00322B8E">
        <w:rPr>
          <w:rFonts w:ascii="Times New Roman" w:hAnsi="Times New Roman" w:cs="Times New Roman"/>
          <w:sz w:val="21"/>
          <w:szCs w:val="21"/>
        </w:rPr>
        <w:t>.</w:t>
      </w:r>
    </w:p>
    <w:p w:rsidR="004807BC" w:rsidRPr="008B0360" w:rsidRDefault="004807BC" w:rsidP="00FA6C2F">
      <w:pPr>
        <w:ind w:left="-709" w:right="-5" w:firstLine="709"/>
        <w:jc w:val="both"/>
        <w:rPr>
          <w:rFonts w:ascii="Times New Roman" w:hAnsi="Times New Roman" w:cs="Times New Roman"/>
          <w:color w:val="FF0000"/>
          <w:sz w:val="21"/>
          <w:szCs w:val="21"/>
        </w:rPr>
      </w:pPr>
      <w:r w:rsidRPr="00322B8E">
        <w:rPr>
          <w:rFonts w:ascii="Times New Roman" w:hAnsi="Times New Roman" w:cs="Times New Roman"/>
          <w:sz w:val="21"/>
          <w:szCs w:val="21"/>
        </w:rPr>
        <w:t xml:space="preserve">  Федеральное государственное бюджетное образовательное учреждение высшего образования «Карачаево-Черкесский государственный университет имени У.Д. Алиева» (далее КЧГУ) на основании Устава № 1581 от 29 декабря 2021 г., оказывающий образовательные услуги в сфере дополнительного образования на основании лицензии: Серия 90Л01 № 0008669, выданной бессрочно с 17  сентября 2015г. Федеральной службой по надзору в сфере образования и науки РФ, в лице проректора по СЭВ и РИГ Османа Магометовича Батчаева, </w:t>
      </w:r>
      <w:r w:rsidRPr="008B0360">
        <w:rPr>
          <w:rFonts w:ascii="Times New Roman" w:hAnsi="Times New Roman" w:cs="Times New Roman"/>
          <w:color w:val="FF0000"/>
          <w:sz w:val="21"/>
          <w:szCs w:val="21"/>
        </w:rPr>
        <w:t xml:space="preserve">действующего на основании доверенности № 02 от 4 февраля 2020 г. (далее Исполнитель) с одной стороны, и </w:t>
      </w:r>
    </w:p>
    <w:p w:rsidR="004807BC" w:rsidRPr="00322B8E" w:rsidRDefault="00065144" w:rsidP="00FA6C2F">
      <w:pPr>
        <w:ind w:left="-709" w:right="-5" w:firstLine="709"/>
        <w:jc w:val="center"/>
        <w:rPr>
          <w:rFonts w:ascii="Times New Roman" w:hAnsi="Times New Roman" w:cs="Times New Roman"/>
          <w:b/>
          <w:sz w:val="21"/>
          <w:szCs w:val="21"/>
        </w:rPr>
      </w:pPr>
      <w:r>
        <w:rPr>
          <w:rFonts w:ascii="Times New Roman" w:hAnsi="Times New Roman" w:cs="Times New Roman"/>
          <w:b/>
          <w:sz w:val="21"/>
          <w:szCs w:val="21"/>
        </w:rPr>
        <w:t>ФИО</w:t>
      </w:r>
    </w:p>
    <w:p w:rsidR="004807BC" w:rsidRPr="00322B8E" w:rsidRDefault="004807BC" w:rsidP="00973B10">
      <w:pPr>
        <w:ind w:left="-709" w:right="-5" w:firstLine="709"/>
        <w:jc w:val="both"/>
        <w:rPr>
          <w:rFonts w:ascii="Times New Roman" w:hAnsi="Times New Roman" w:cs="Times New Roman"/>
          <w:sz w:val="21"/>
          <w:szCs w:val="21"/>
        </w:rPr>
      </w:pPr>
      <w:r w:rsidRPr="00322B8E">
        <w:rPr>
          <w:rFonts w:ascii="Times New Roman" w:hAnsi="Times New Roman" w:cs="Times New Roman"/>
          <w:sz w:val="21"/>
          <w:szCs w:val="21"/>
        </w:rPr>
        <w:t>именуемый(ая) в дальнейшем «Заказчик», с другой стороны, совместно именуемые «Стороны» заключили настоящий договор о нижеследующем.</w:t>
      </w:r>
    </w:p>
    <w:p w:rsidR="005971B2" w:rsidRPr="00322B8E" w:rsidRDefault="005971B2" w:rsidP="008B0360">
      <w:pPr>
        <w:ind w:left="-709" w:right="-5" w:firstLine="709"/>
        <w:jc w:val="center"/>
        <w:rPr>
          <w:rFonts w:ascii="Times New Roman" w:hAnsi="Times New Roman" w:cs="Times New Roman"/>
          <w:sz w:val="21"/>
          <w:szCs w:val="21"/>
        </w:rPr>
      </w:pPr>
      <w:r w:rsidRPr="00322B8E">
        <w:rPr>
          <w:rFonts w:ascii="Times New Roman" w:hAnsi="Times New Roman" w:cs="Times New Roman"/>
          <w:b/>
          <w:sz w:val="21"/>
          <w:szCs w:val="21"/>
        </w:rPr>
        <w:t>Предмет договора</w:t>
      </w:r>
    </w:p>
    <w:p w:rsidR="005971B2" w:rsidRPr="00322B8E" w:rsidRDefault="005971B2" w:rsidP="005971B2">
      <w:pPr>
        <w:pStyle w:val="a3"/>
        <w:numPr>
          <w:ilvl w:val="1"/>
          <w:numId w:val="2"/>
        </w:numPr>
        <w:tabs>
          <w:tab w:val="left" w:pos="567"/>
        </w:tabs>
        <w:spacing w:after="0" w:line="240" w:lineRule="auto"/>
        <w:ind w:left="-709" w:right="-5" w:firstLine="709"/>
        <w:jc w:val="both"/>
        <w:rPr>
          <w:rFonts w:ascii="Times New Roman" w:hAnsi="Times New Roman"/>
          <w:i/>
          <w:sz w:val="21"/>
          <w:szCs w:val="21"/>
        </w:rPr>
      </w:pPr>
      <w:r w:rsidRPr="00322B8E">
        <w:rPr>
          <w:rFonts w:ascii="Times New Roman" w:hAnsi="Times New Roman"/>
          <w:sz w:val="21"/>
          <w:szCs w:val="21"/>
        </w:rPr>
        <w:t xml:space="preserve">Исполнитель принимает на себя обязательство по обучению Заказчика по дополнительной образовательной программе </w:t>
      </w:r>
      <w:r w:rsidRPr="00322B8E">
        <w:rPr>
          <w:rFonts w:ascii="Times New Roman" w:hAnsi="Times New Roman"/>
          <w:sz w:val="21"/>
          <w:szCs w:val="21"/>
          <w:u w:val="single"/>
        </w:rPr>
        <w:tab/>
      </w:r>
      <w:r w:rsidRPr="00322B8E">
        <w:rPr>
          <w:rFonts w:ascii="Times New Roman" w:hAnsi="Times New Roman"/>
          <w:sz w:val="21"/>
          <w:szCs w:val="21"/>
          <w:u w:val="single"/>
        </w:rPr>
        <w:tab/>
      </w:r>
      <w:r w:rsidRPr="00322B8E">
        <w:rPr>
          <w:rFonts w:ascii="Times New Roman" w:hAnsi="Times New Roman"/>
          <w:sz w:val="21"/>
          <w:szCs w:val="21"/>
          <w:u w:val="single"/>
        </w:rPr>
        <w:tab/>
        <w:t>Русский язык как иностранный</w:t>
      </w:r>
      <w:r w:rsidRPr="00322B8E">
        <w:rPr>
          <w:rFonts w:ascii="Times New Roman" w:hAnsi="Times New Roman"/>
          <w:sz w:val="21"/>
          <w:szCs w:val="21"/>
          <w:u w:val="single"/>
        </w:rPr>
        <w:tab/>
      </w:r>
      <w:r w:rsidRPr="00322B8E">
        <w:rPr>
          <w:rFonts w:ascii="Times New Roman" w:hAnsi="Times New Roman"/>
          <w:sz w:val="21"/>
          <w:szCs w:val="21"/>
          <w:u w:val="single"/>
        </w:rPr>
        <w:tab/>
      </w:r>
      <w:r w:rsidRPr="00322B8E">
        <w:rPr>
          <w:rFonts w:ascii="Times New Roman" w:hAnsi="Times New Roman"/>
          <w:sz w:val="21"/>
          <w:szCs w:val="21"/>
          <w:u w:val="single"/>
        </w:rPr>
        <w:tab/>
      </w:r>
      <w:r w:rsidRPr="00322B8E">
        <w:rPr>
          <w:rFonts w:ascii="Times New Roman" w:hAnsi="Times New Roman"/>
          <w:sz w:val="21"/>
          <w:szCs w:val="21"/>
          <w:u w:val="single"/>
        </w:rPr>
        <w:tab/>
      </w:r>
    </w:p>
    <w:p w:rsidR="005971B2" w:rsidRPr="00322B8E" w:rsidRDefault="005971B2" w:rsidP="005971B2">
      <w:pPr>
        <w:pStyle w:val="a3"/>
        <w:tabs>
          <w:tab w:val="left" w:pos="567"/>
        </w:tabs>
        <w:spacing w:after="120" w:line="240" w:lineRule="auto"/>
        <w:ind w:left="0" w:right="-6"/>
        <w:contextualSpacing w:val="0"/>
        <w:jc w:val="center"/>
        <w:rPr>
          <w:rFonts w:ascii="Times New Roman" w:hAnsi="Times New Roman"/>
          <w:i/>
          <w:sz w:val="21"/>
          <w:szCs w:val="21"/>
        </w:rPr>
      </w:pPr>
      <w:r w:rsidRPr="00322B8E">
        <w:rPr>
          <w:rFonts w:ascii="Times New Roman" w:hAnsi="Times New Roman"/>
          <w:i/>
          <w:sz w:val="21"/>
          <w:szCs w:val="21"/>
        </w:rPr>
        <w:tab/>
        <w:t>(дополнительное образование взрослых и детей)</w:t>
      </w:r>
    </w:p>
    <w:p w:rsidR="005971B2" w:rsidRPr="00322B8E" w:rsidRDefault="005971B2" w:rsidP="005971B2">
      <w:pPr>
        <w:pStyle w:val="a3"/>
        <w:tabs>
          <w:tab w:val="left" w:pos="1080"/>
        </w:tabs>
        <w:spacing w:after="0" w:line="240" w:lineRule="auto"/>
        <w:ind w:left="284" w:hanging="851"/>
        <w:jc w:val="both"/>
        <w:rPr>
          <w:rFonts w:ascii="Times New Roman" w:hAnsi="Times New Roman"/>
          <w:i/>
          <w:sz w:val="21"/>
          <w:szCs w:val="21"/>
        </w:rPr>
      </w:pPr>
      <w:r w:rsidRPr="00322B8E">
        <w:rPr>
          <w:rFonts w:ascii="Times New Roman" w:hAnsi="Times New Roman"/>
          <w:sz w:val="21"/>
          <w:szCs w:val="21"/>
        </w:rPr>
        <w:t>Форма обучения</w:t>
      </w:r>
      <w:r w:rsidRPr="00322B8E">
        <w:rPr>
          <w:rFonts w:ascii="Times New Roman" w:hAnsi="Times New Roman"/>
          <w:i/>
          <w:sz w:val="21"/>
          <w:szCs w:val="21"/>
          <w:u w:val="single"/>
        </w:rPr>
        <w:t xml:space="preserve">                                         очная                                                               </w:t>
      </w:r>
      <w:r w:rsidRPr="00322B8E">
        <w:rPr>
          <w:rFonts w:ascii="Times New Roman" w:hAnsi="Times New Roman"/>
          <w:i/>
          <w:sz w:val="21"/>
          <w:szCs w:val="21"/>
          <w:u w:val="single"/>
        </w:rPr>
        <w:tab/>
      </w:r>
      <w:r w:rsidRPr="00322B8E">
        <w:rPr>
          <w:rFonts w:ascii="Times New Roman" w:hAnsi="Times New Roman"/>
          <w:i/>
          <w:sz w:val="21"/>
          <w:szCs w:val="21"/>
          <w:u w:val="single"/>
        </w:rPr>
        <w:tab/>
      </w:r>
      <w:r w:rsidRPr="00322B8E">
        <w:rPr>
          <w:rFonts w:ascii="Times New Roman" w:hAnsi="Times New Roman"/>
          <w:i/>
          <w:sz w:val="21"/>
          <w:szCs w:val="21"/>
          <w:u w:val="single"/>
        </w:rPr>
        <w:tab/>
      </w:r>
    </w:p>
    <w:p w:rsidR="005971B2" w:rsidRPr="00322B8E" w:rsidRDefault="005971B2" w:rsidP="005971B2">
      <w:pPr>
        <w:pStyle w:val="a3"/>
        <w:numPr>
          <w:ilvl w:val="1"/>
          <w:numId w:val="2"/>
        </w:numPr>
        <w:tabs>
          <w:tab w:val="left" w:pos="567"/>
        </w:tabs>
        <w:spacing w:before="120" w:after="0" w:line="240" w:lineRule="auto"/>
        <w:ind w:left="142" w:right="-6" w:hanging="142"/>
        <w:contextualSpacing w:val="0"/>
        <w:rPr>
          <w:rFonts w:ascii="Times New Roman" w:hAnsi="Times New Roman"/>
          <w:sz w:val="21"/>
          <w:szCs w:val="21"/>
        </w:rPr>
      </w:pPr>
      <w:r w:rsidRPr="00322B8E">
        <w:rPr>
          <w:rFonts w:ascii="Times New Roman" w:hAnsi="Times New Roman"/>
          <w:sz w:val="21"/>
          <w:szCs w:val="21"/>
        </w:rPr>
        <w:t xml:space="preserve">Период обучения  </w:t>
      </w:r>
      <w:r w:rsidRPr="008B0360">
        <w:rPr>
          <w:rFonts w:ascii="Times New Roman" w:hAnsi="Times New Roman"/>
          <w:color w:val="FF0000"/>
          <w:sz w:val="21"/>
          <w:szCs w:val="21"/>
        </w:rPr>
        <w:t xml:space="preserve">с </w:t>
      </w:r>
      <w:r w:rsidR="004807BC" w:rsidRPr="008B0360">
        <w:rPr>
          <w:rFonts w:ascii="Times New Roman" w:hAnsi="Times New Roman"/>
          <w:color w:val="FF0000"/>
          <w:sz w:val="21"/>
          <w:szCs w:val="21"/>
          <w:u w:val="single"/>
        </w:rPr>
        <w:t>01.09.2022</w:t>
      </w:r>
      <w:r w:rsidRPr="008B0360">
        <w:rPr>
          <w:rFonts w:ascii="Times New Roman" w:hAnsi="Times New Roman"/>
          <w:color w:val="FF0000"/>
          <w:sz w:val="21"/>
          <w:szCs w:val="21"/>
          <w:u w:val="single"/>
        </w:rPr>
        <w:t xml:space="preserve"> г.</w:t>
      </w:r>
      <w:r w:rsidRPr="008B0360">
        <w:rPr>
          <w:rFonts w:ascii="Times New Roman" w:hAnsi="Times New Roman"/>
          <w:color w:val="FF0000"/>
          <w:sz w:val="21"/>
          <w:szCs w:val="21"/>
        </w:rPr>
        <w:t xml:space="preserve"> по </w:t>
      </w:r>
      <w:r w:rsidR="00065144" w:rsidRPr="008B0360">
        <w:rPr>
          <w:rFonts w:ascii="Times New Roman" w:hAnsi="Times New Roman"/>
          <w:color w:val="FF0000"/>
          <w:sz w:val="21"/>
          <w:szCs w:val="21"/>
          <w:u w:val="single"/>
        </w:rPr>
        <w:t>3</w:t>
      </w:r>
      <w:r w:rsidR="008C6D23" w:rsidRPr="008B0360">
        <w:rPr>
          <w:rFonts w:ascii="Times New Roman" w:hAnsi="Times New Roman"/>
          <w:color w:val="FF0000"/>
          <w:sz w:val="21"/>
          <w:szCs w:val="21"/>
          <w:u w:val="single"/>
        </w:rPr>
        <w:t>0</w:t>
      </w:r>
      <w:r w:rsidRPr="008B0360">
        <w:rPr>
          <w:rFonts w:ascii="Times New Roman" w:hAnsi="Times New Roman"/>
          <w:color w:val="FF0000"/>
          <w:sz w:val="21"/>
          <w:szCs w:val="21"/>
          <w:u w:val="single"/>
        </w:rPr>
        <w:t>.</w:t>
      </w:r>
      <w:r w:rsidR="00065144" w:rsidRPr="008B0360">
        <w:rPr>
          <w:rFonts w:ascii="Times New Roman" w:hAnsi="Times New Roman"/>
          <w:color w:val="FF0000"/>
          <w:sz w:val="21"/>
          <w:szCs w:val="21"/>
          <w:u w:val="single"/>
        </w:rPr>
        <w:t>06</w:t>
      </w:r>
      <w:r w:rsidRPr="008B0360">
        <w:rPr>
          <w:rFonts w:ascii="Times New Roman" w:hAnsi="Times New Roman"/>
          <w:color w:val="FF0000"/>
          <w:sz w:val="21"/>
          <w:szCs w:val="21"/>
          <w:u w:val="single"/>
        </w:rPr>
        <w:t>.20</w:t>
      </w:r>
      <w:r w:rsidR="008C6D23" w:rsidRPr="008B0360">
        <w:rPr>
          <w:rFonts w:ascii="Times New Roman" w:hAnsi="Times New Roman"/>
          <w:color w:val="FF0000"/>
          <w:sz w:val="21"/>
          <w:szCs w:val="21"/>
          <w:u w:val="single"/>
        </w:rPr>
        <w:t>23</w:t>
      </w:r>
      <w:r w:rsidRPr="008B0360">
        <w:rPr>
          <w:rFonts w:ascii="Times New Roman" w:hAnsi="Times New Roman"/>
          <w:color w:val="FF0000"/>
          <w:sz w:val="21"/>
          <w:szCs w:val="21"/>
          <w:u w:val="single"/>
        </w:rPr>
        <w:t xml:space="preserve"> г. (</w:t>
      </w:r>
      <w:r w:rsidR="00065144" w:rsidRPr="008B0360">
        <w:rPr>
          <w:rFonts w:ascii="Times New Roman" w:hAnsi="Times New Roman"/>
          <w:color w:val="FF0000"/>
          <w:sz w:val="21"/>
          <w:szCs w:val="21"/>
          <w:u w:val="single"/>
        </w:rPr>
        <w:t xml:space="preserve">1224 </w:t>
      </w:r>
      <w:r w:rsidRPr="008B0360">
        <w:rPr>
          <w:rFonts w:ascii="Times New Roman" w:hAnsi="Times New Roman"/>
          <w:color w:val="FF0000"/>
          <w:sz w:val="21"/>
          <w:szCs w:val="21"/>
          <w:u w:val="single"/>
        </w:rPr>
        <w:t>ч.)</w:t>
      </w:r>
    </w:p>
    <w:p w:rsidR="005971B2" w:rsidRPr="00322B8E" w:rsidRDefault="005971B2" w:rsidP="005971B2">
      <w:pPr>
        <w:pStyle w:val="a3"/>
        <w:numPr>
          <w:ilvl w:val="1"/>
          <w:numId w:val="2"/>
        </w:numPr>
        <w:tabs>
          <w:tab w:val="left" w:pos="567"/>
        </w:tabs>
        <w:spacing w:after="0" w:line="240" w:lineRule="auto"/>
        <w:ind w:left="-567" w:right="-5" w:firstLine="567"/>
        <w:jc w:val="both"/>
        <w:rPr>
          <w:rFonts w:ascii="Times New Roman" w:hAnsi="Times New Roman"/>
          <w:sz w:val="21"/>
          <w:szCs w:val="21"/>
        </w:rPr>
      </w:pPr>
      <w:r w:rsidRPr="00322B8E">
        <w:rPr>
          <w:rFonts w:ascii="Times New Roman" w:hAnsi="Times New Roman"/>
          <w:sz w:val="21"/>
          <w:szCs w:val="21"/>
        </w:rPr>
        <w:t>Исполнитель предоставляет, а Заказчик оплачивает обучение по дополнительной общеобразовательной программе в соответствии с нормативно-правовыми документами, Заказчик является одновременно и Обучающимся.</w:t>
      </w:r>
    </w:p>
    <w:p w:rsidR="005971B2" w:rsidRPr="00322B8E" w:rsidRDefault="005971B2" w:rsidP="005971B2">
      <w:pPr>
        <w:tabs>
          <w:tab w:val="left" w:pos="2520"/>
          <w:tab w:val="left" w:pos="3240"/>
          <w:tab w:val="left" w:pos="3420"/>
          <w:tab w:val="left" w:pos="3600"/>
          <w:tab w:val="left" w:pos="3780"/>
          <w:tab w:val="left" w:pos="3960"/>
        </w:tabs>
        <w:ind w:left="540" w:right="-5" w:hanging="709"/>
        <w:jc w:val="center"/>
        <w:rPr>
          <w:rFonts w:ascii="Times New Roman" w:hAnsi="Times New Roman" w:cs="Times New Roman"/>
          <w:b/>
          <w:sz w:val="21"/>
          <w:szCs w:val="21"/>
        </w:rPr>
      </w:pPr>
      <w:r w:rsidRPr="00322B8E">
        <w:rPr>
          <w:rFonts w:ascii="Times New Roman" w:hAnsi="Times New Roman" w:cs="Times New Roman"/>
          <w:sz w:val="21"/>
          <w:szCs w:val="21"/>
        </w:rPr>
        <w:t xml:space="preserve"> </w:t>
      </w:r>
      <w:r w:rsidRPr="00322B8E">
        <w:rPr>
          <w:rFonts w:ascii="Times New Roman" w:hAnsi="Times New Roman" w:cs="Times New Roman"/>
          <w:b/>
          <w:sz w:val="21"/>
          <w:szCs w:val="21"/>
        </w:rPr>
        <w:t>2. Права и обязанности Сторон</w:t>
      </w:r>
    </w:p>
    <w:p w:rsidR="005971B2" w:rsidRPr="00322B8E" w:rsidRDefault="005971B2" w:rsidP="005971B2">
      <w:pPr>
        <w:tabs>
          <w:tab w:val="left" w:pos="720"/>
          <w:tab w:val="left" w:pos="900"/>
          <w:tab w:val="left" w:pos="3420"/>
          <w:tab w:val="left" w:pos="3600"/>
          <w:tab w:val="left" w:pos="3780"/>
          <w:tab w:val="left" w:pos="3960"/>
        </w:tabs>
        <w:ind w:right="-5" w:hanging="709"/>
        <w:jc w:val="both"/>
        <w:rPr>
          <w:rFonts w:ascii="Times New Roman" w:hAnsi="Times New Roman" w:cs="Times New Roman"/>
          <w:b/>
          <w:sz w:val="21"/>
          <w:szCs w:val="21"/>
        </w:rPr>
      </w:pPr>
      <w:r w:rsidRPr="00322B8E">
        <w:rPr>
          <w:rFonts w:ascii="Times New Roman" w:hAnsi="Times New Roman" w:cs="Times New Roman"/>
          <w:b/>
          <w:sz w:val="21"/>
          <w:szCs w:val="21"/>
        </w:rPr>
        <w:t>2.1. Исполнитель обязан:</w:t>
      </w:r>
    </w:p>
    <w:p w:rsidR="005971B2" w:rsidRPr="00322B8E" w:rsidRDefault="005971B2" w:rsidP="005971B2">
      <w:pPr>
        <w:tabs>
          <w:tab w:val="left" w:pos="720"/>
          <w:tab w:val="left" w:pos="900"/>
          <w:tab w:val="left" w:pos="1080"/>
          <w:tab w:val="left" w:pos="1260"/>
          <w:tab w:val="left" w:pos="1440"/>
          <w:tab w:val="left" w:pos="1980"/>
          <w:tab w:val="left" w:pos="2520"/>
          <w:tab w:val="left" w:pos="3240"/>
          <w:tab w:val="left" w:pos="3420"/>
          <w:tab w:val="left" w:pos="3600"/>
          <w:tab w:val="left" w:pos="3780"/>
          <w:tab w:val="left" w:pos="3960"/>
        </w:tabs>
        <w:ind w:left="-709" w:right="-5"/>
        <w:jc w:val="both"/>
        <w:rPr>
          <w:rFonts w:ascii="Times New Roman" w:hAnsi="Times New Roman" w:cs="Times New Roman"/>
          <w:sz w:val="21"/>
          <w:szCs w:val="21"/>
        </w:rPr>
      </w:pPr>
      <w:r w:rsidRPr="00322B8E">
        <w:rPr>
          <w:rFonts w:ascii="Times New Roman" w:hAnsi="Times New Roman" w:cs="Times New Roman"/>
          <w:sz w:val="21"/>
          <w:szCs w:val="21"/>
        </w:rPr>
        <w:t>2.1.1. Обеспечить условия для освоения Заказчиком дополнительной общеобразовательной  программы в соответствии с учебным планом,  расписанием занятий.</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 xml:space="preserve">2.1.2. Организовать и обеспечить надлежащее исполнение услуг, предусмотренных разделом 1 настоящего договора. </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2.1.3.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2.1.4. Во время оказания образовательных услуг проявлять уважение к личности Заказчика,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Заказчика.</w:t>
      </w:r>
    </w:p>
    <w:p w:rsidR="005971B2" w:rsidRPr="00322B8E" w:rsidRDefault="005971B2" w:rsidP="005971B2">
      <w:pPr>
        <w:tabs>
          <w:tab w:val="left" w:pos="900"/>
          <w:tab w:val="left" w:pos="1080"/>
          <w:tab w:val="left" w:pos="1440"/>
          <w:tab w:val="left" w:pos="1980"/>
          <w:tab w:val="left" w:pos="2520"/>
          <w:tab w:val="left" w:pos="3240"/>
          <w:tab w:val="left" w:pos="3420"/>
          <w:tab w:val="left" w:pos="3600"/>
          <w:tab w:val="left" w:pos="3780"/>
          <w:tab w:val="left" w:pos="3960"/>
        </w:tabs>
        <w:ind w:left="-709" w:right="-5"/>
        <w:jc w:val="both"/>
        <w:rPr>
          <w:rFonts w:ascii="Times New Roman" w:hAnsi="Times New Roman" w:cs="Times New Roman"/>
          <w:sz w:val="21"/>
          <w:szCs w:val="21"/>
        </w:rPr>
      </w:pPr>
      <w:r w:rsidRPr="00322B8E">
        <w:rPr>
          <w:rFonts w:ascii="Times New Roman" w:hAnsi="Times New Roman" w:cs="Times New Roman"/>
          <w:sz w:val="21"/>
          <w:szCs w:val="21"/>
        </w:rPr>
        <w:t>2.1.5. Выдать Заказчику, прошедшему полный курс обучения, успешно освоившему программу  и выдержавшему итоговую аттестацию, документ установленного образца (</w:t>
      </w:r>
      <w:r w:rsidRPr="00322B8E">
        <w:rPr>
          <w:rFonts w:ascii="Times New Roman" w:hAnsi="Times New Roman" w:cs="Times New Roman"/>
          <w:i/>
          <w:sz w:val="21"/>
          <w:szCs w:val="21"/>
        </w:rPr>
        <w:t>сертификат</w:t>
      </w:r>
      <w:r w:rsidRPr="00322B8E">
        <w:rPr>
          <w:rFonts w:ascii="Times New Roman" w:hAnsi="Times New Roman" w:cs="Times New Roman"/>
          <w:sz w:val="21"/>
          <w:szCs w:val="21"/>
        </w:rPr>
        <w:t>).</w:t>
      </w:r>
    </w:p>
    <w:p w:rsidR="005971B2" w:rsidRPr="00322B8E" w:rsidRDefault="005971B2" w:rsidP="005971B2">
      <w:pPr>
        <w:ind w:right="-5" w:hanging="709"/>
        <w:jc w:val="both"/>
        <w:rPr>
          <w:rFonts w:ascii="Times New Roman" w:hAnsi="Times New Roman" w:cs="Times New Roman"/>
          <w:b/>
          <w:sz w:val="21"/>
          <w:szCs w:val="21"/>
        </w:rPr>
      </w:pPr>
      <w:r w:rsidRPr="00322B8E">
        <w:rPr>
          <w:rFonts w:ascii="Times New Roman" w:hAnsi="Times New Roman" w:cs="Times New Roman"/>
          <w:b/>
          <w:sz w:val="21"/>
          <w:szCs w:val="21"/>
        </w:rPr>
        <w:t>2.2.Заказчик обязан:</w:t>
      </w:r>
    </w:p>
    <w:p w:rsidR="005A76B6" w:rsidRPr="000B5944" w:rsidRDefault="005A76B6" w:rsidP="005A76B6">
      <w:pPr>
        <w:tabs>
          <w:tab w:val="left" w:pos="1080"/>
        </w:tabs>
        <w:ind w:left="-851" w:right="-5"/>
        <w:jc w:val="both"/>
        <w:rPr>
          <w:rFonts w:ascii="Times New Roman" w:hAnsi="Times New Roman" w:cs="Times New Roman"/>
          <w:sz w:val="22"/>
          <w:szCs w:val="22"/>
        </w:rPr>
      </w:pPr>
      <w:r w:rsidRPr="000B5944">
        <w:rPr>
          <w:rFonts w:ascii="Times New Roman" w:hAnsi="Times New Roman" w:cs="Times New Roman"/>
          <w:sz w:val="22"/>
          <w:szCs w:val="22"/>
        </w:rPr>
        <w:t xml:space="preserve">   2.2.1. Оплатить обучение.</w:t>
      </w:r>
    </w:p>
    <w:p w:rsidR="005A76B6" w:rsidRPr="000B5944" w:rsidRDefault="005A76B6" w:rsidP="005A76B6">
      <w:pPr>
        <w:tabs>
          <w:tab w:val="left" w:pos="1080"/>
        </w:tabs>
        <w:ind w:left="-709" w:right="-5"/>
        <w:jc w:val="both"/>
        <w:rPr>
          <w:rFonts w:ascii="Times New Roman" w:hAnsi="Times New Roman" w:cs="Times New Roman"/>
          <w:sz w:val="22"/>
          <w:szCs w:val="22"/>
        </w:rPr>
      </w:pPr>
      <w:r w:rsidRPr="000B5944">
        <w:rPr>
          <w:rFonts w:ascii="Times New Roman" w:hAnsi="Times New Roman" w:cs="Times New Roman"/>
          <w:sz w:val="22"/>
          <w:szCs w:val="22"/>
        </w:rPr>
        <w:t>2.2.2. Освоить дополнительную образовательную программу и успешно пройти итоговую аттестацию.</w:t>
      </w:r>
    </w:p>
    <w:p w:rsidR="005A76B6" w:rsidRPr="000B5944" w:rsidRDefault="005A76B6" w:rsidP="005A76B6">
      <w:pPr>
        <w:ind w:left="-709"/>
        <w:jc w:val="both"/>
        <w:rPr>
          <w:rFonts w:ascii="Times New Roman" w:hAnsi="Times New Roman" w:cs="Times New Roman"/>
          <w:sz w:val="22"/>
          <w:szCs w:val="22"/>
        </w:rPr>
      </w:pPr>
      <w:r w:rsidRPr="000B5944">
        <w:rPr>
          <w:rFonts w:ascii="Times New Roman" w:hAnsi="Times New Roman" w:cs="Times New Roman"/>
          <w:sz w:val="22"/>
          <w:szCs w:val="22"/>
        </w:rPr>
        <w:t>2.2.3. Посещать учебные занятия, предусмотренные учебным планом по дополнительной общеобразовательной программе и расписанием  занятий,  выполнять в установленные сроки учебные задания.</w:t>
      </w:r>
    </w:p>
    <w:p w:rsidR="005A76B6" w:rsidRPr="000B5944" w:rsidRDefault="005A76B6" w:rsidP="005A76B6">
      <w:pPr>
        <w:ind w:left="-709"/>
        <w:jc w:val="both"/>
        <w:rPr>
          <w:rFonts w:ascii="Times New Roman" w:hAnsi="Times New Roman" w:cs="Times New Roman"/>
          <w:sz w:val="22"/>
          <w:szCs w:val="22"/>
        </w:rPr>
      </w:pPr>
      <w:r w:rsidRPr="000B5944">
        <w:rPr>
          <w:rFonts w:ascii="Times New Roman" w:hAnsi="Times New Roman" w:cs="Times New Roman"/>
          <w:sz w:val="22"/>
          <w:szCs w:val="22"/>
        </w:rPr>
        <w:t xml:space="preserve">2.2.4. Соблюдать требования  Устава Исполнителя, </w:t>
      </w:r>
      <w:r w:rsidR="00B37F63">
        <w:rPr>
          <w:rFonts w:ascii="Times New Roman" w:hAnsi="Times New Roman" w:cs="Times New Roman"/>
          <w:sz w:val="22"/>
          <w:szCs w:val="22"/>
        </w:rPr>
        <w:t>Правил</w:t>
      </w:r>
      <w:r w:rsidR="00B37F63" w:rsidRPr="00B37F63">
        <w:rPr>
          <w:rFonts w:ascii="Times New Roman" w:hAnsi="Times New Roman" w:cs="Times New Roman"/>
          <w:sz w:val="22"/>
          <w:szCs w:val="22"/>
        </w:rPr>
        <w:t xml:space="preserve"> внутреннего распорядка обучающихся</w:t>
      </w:r>
      <w:r w:rsidRPr="000B5944">
        <w:rPr>
          <w:rFonts w:ascii="Times New Roman" w:hAnsi="Times New Roman" w:cs="Times New Roman"/>
          <w:sz w:val="22"/>
          <w:szCs w:val="22"/>
        </w:rPr>
        <w:t xml:space="preserve"> и иных локальных нормативных актов, соблюдать учебную дисциплину и общепринятые нормы поведения.</w:t>
      </w:r>
    </w:p>
    <w:p w:rsidR="005A76B6" w:rsidRPr="000B5944" w:rsidRDefault="005A76B6" w:rsidP="005A76B6">
      <w:pPr>
        <w:ind w:hanging="709"/>
        <w:jc w:val="both"/>
        <w:rPr>
          <w:rFonts w:ascii="Times New Roman" w:hAnsi="Times New Roman" w:cs="Times New Roman"/>
          <w:sz w:val="22"/>
          <w:szCs w:val="22"/>
        </w:rPr>
      </w:pPr>
      <w:r w:rsidRPr="000B5944">
        <w:rPr>
          <w:rFonts w:ascii="Times New Roman" w:hAnsi="Times New Roman" w:cs="Times New Roman"/>
          <w:sz w:val="22"/>
          <w:szCs w:val="22"/>
        </w:rPr>
        <w:t>2.2.5. Проявлять уважение к персоналу Исполнителя.</w:t>
      </w:r>
    </w:p>
    <w:p w:rsidR="005A76B6" w:rsidRPr="000B5944" w:rsidRDefault="005A76B6" w:rsidP="005A76B6">
      <w:pPr>
        <w:ind w:left="-709"/>
        <w:jc w:val="both"/>
        <w:rPr>
          <w:rFonts w:ascii="Times New Roman" w:hAnsi="Times New Roman" w:cs="Times New Roman"/>
          <w:sz w:val="22"/>
          <w:szCs w:val="22"/>
        </w:rPr>
      </w:pPr>
      <w:r w:rsidRPr="000B5944">
        <w:rPr>
          <w:rFonts w:ascii="Times New Roman" w:hAnsi="Times New Roman" w:cs="Times New Roman"/>
          <w:sz w:val="22"/>
          <w:szCs w:val="22"/>
        </w:rPr>
        <w:t>2.2.6. Бережно относиться к имуществу Исполнителя, возмещать ущерб, причиненный имуществу Исполнителя.</w:t>
      </w:r>
    </w:p>
    <w:p w:rsidR="005971B2" w:rsidRPr="00322B8E" w:rsidRDefault="005971B2" w:rsidP="005971B2">
      <w:pPr>
        <w:ind w:right="-5" w:hanging="709"/>
        <w:jc w:val="both"/>
        <w:rPr>
          <w:rFonts w:ascii="Times New Roman" w:hAnsi="Times New Roman" w:cs="Times New Roman"/>
          <w:b/>
          <w:sz w:val="21"/>
          <w:szCs w:val="21"/>
        </w:rPr>
      </w:pPr>
      <w:r w:rsidRPr="00322B8E">
        <w:rPr>
          <w:rFonts w:ascii="Times New Roman" w:hAnsi="Times New Roman" w:cs="Times New Roman"/>
          <w:b/>
          <w:sz w:val="21"/>
          <w:szCs w:val="21"/>
        </w:rPr>
        <w:t>2.3. Исполнитель имеет право:</w:t>
      </w:r>
    </w:p>
    <w:p w:rsidR="005A76B6" w:rsidRPr="000B5944" w:rsidRDefault="008C6D23" w:rsidP="005A76B6">
      <w:pPr>
        <w:ind w:left="-709" w:right="-5"/>
        <w:jc w:val="both"/>
        <w:rPr>
          <w:rFonts w:ascii="Times New Roman" w:hAnsi="Times New Roman" w:cs="Times New Roman"/>
          <w:sz w:val="22"/>
          <w:szCs w:val="22"/>
        </w:rPr>
      </w:pPr>
      <w:r w:rsidRPr="00322B8E">
        <w:rPr>
          <w:rFonts w:ascii="Times New Roman" w:hAnsi="Times New Roman" w:cs="Times New Roman"/>
          <w:sz w:val="21"/>
          <w:szCs w:val="21"/>
        </w:rPr>
        <w:t xml:space="preserve">2.3.1. </w:t>
      </w:r>
      <w:r w:rsidR="005A76B6" w:rsidRPr="000B5944">
        <w:rPr>
          <w:rFonts w:ascii="Times New Roman" w:hAnsi="Times New Roman" w:cs="Times New Roman"/>
          <w:sz w:val="22"/>
          <w:szCs w:val="22"/>
        </w:rPr>
        <w:t>Требовать от Заказчика посещения занятий и выполнения учебных заданий по программе обучения.</w:t>
      </w:r>
    </w:p>
    <w:p w:rsidR="008C6D23" w:rsidRPr="00322B8E" w:rsidRDefault="008C6D23" w:rsidP="008C6D23">
      <w:pPr>
        <w:ind w:left="-709" w:right="-5"/>
        <w:jc w:val="both"/>
        <w:rPr>
          <w:rFonts w:ascii="Times New Roman" w:hAnsi="Times New Roman" w:cs="Times New Roman"/>
          <w:sz w:val="21"/>
          <w:szCs w:val="21"/>
        </w:rPr>
      </w:pPr>
      <w:r w:rsidRPr="00322B8E">
        <w:rPr>
          <w:rFonts w:ascii="Times New Roman" w:hAnsi="Times New Roman" w:cs="Times New Roman"/>
          <w:sz w:val="21"/>
          <w:szCs w:val="21"/>
        </w:rPr>
        <w:t>2.3.2. Исполнитель вправе организовывать теоритическое обучение (учебные занятия) в соответствии с графиком учебного процесса университета в рамках периода обучения, указанного в п. 1.2. настоящего договора.</w:t>
      </w:r>
    </w:p>
    <w:p w:rsidR="008C6D23" w:rsidRPr="00322B8E" w:rsidRDefault="008C6D23" w:rsidP="008C6D23">
      <w:pPr>
        <w:ind w:left="-709" w:right="-5"/>
        <w:jc w:val="both"/>
        <w:rPr>
          <w:rFonts w:ascii="Times New Roman" w:hAnsi="Times New Roman" w:cs="Times New Roman"/>
          <w:color w:val="000000"/>
          <w:sz w:val="21"/>
          <w:szCs w:val="21"/>
        </w:rPr>
      </w:pPr>
      <w:r w:rsidRPr="00322B8E">
        <w:rPr>
          <w:rFonts w:ascii="Times New Roman" w:hAnsi="Times New Roman" w:cs="Times New Roman"/>
          <w:color w:val="000000"/>
          <w:sz w:val="21"/>
          <w:szCs w:val="21"/>
        </w:rPr>
        <w:t>2.3.3. Отчислить за невыполнение учебного плана по направлению подготовки по неуважительной причине и в связи с невозможностью надлежащего исполнения обязательств по оказанию образовательных услуг вследствие действий (бездействия) обучающихся.</w:t>
      </w:r>
    </w:p>
    <w:p w:rsidR="005971B2" w:rsidRPr="00322B8E" w:rsidRDefault="005971B2" w:rsidP="005971B2">
      <w:pPr>
        <w:ind w:right="-5" w:hanging="709"/>
        <w:jc w:val="both"/>
        <w:rPr>
          <w:rFonts w:ascii="Times New Roman" w:hAnsi="Times New Roman" w:cs="Times New Roman"/>
          <w:b/>
          <w:sz w:val="21"/>
          <w:szCs w:val="21"/>
        </w:rPr>
      </w:pPr>
      <w:r w:rsidRPr="00322B8E">
        <w:rPr>
          <w:rFonts w:ascii="Times New Roman" w:hAnsi="Times New Roman" w:cs="Times New Roman"/>
          <w:b/>
          <w:sz w:val="21"/>
          <w:szCs w:val="21"/>
        </w:rPr>
        <w:t>2.4. Заказчик имеет право:</w:t>
      </w:r>
    </w:p>
    <w:p w:rsidR="005971B2" w:rsidRPr="00322B8E" w:rsidRDefault="005971B2" w:rsidP="005971B2">
      <w:pPr>
        <w:ind w:right="-5" w:hanging="709"/>
        <w:jc w:val="both"/>
        <w:rPr>
          <w:rFonts w:ascii="Times New Roman" w:hAnsi="Times New Roman" w:cs="Times New Roman"/>
          <w:sz w:val="21"/>
          <w:szCs w:val="21"/>
        </w:rPr>
      </w:pPr>
      <w:r w:rsidRPr="00322B8E">
        <w:rPr>
          <w:rFonts w:ascii="Times New Roman" w:hAnsi="Times New Roman" w:cs="Times New Roman"/>
          <w:sz w:val="21"/>
          <w:szCs w:val="21"/>
        </w:rPr>
        <w:t>2.4.1. Получать  от Исполнителя информацию по вопросам обучения.</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lastRenderedPageBreak/>
        <w:t>2.4.2. Отказаться от исполнения договора в любое время при условии оплаты Исполнителю фактически понесенных им расходов.</w:t>
      </w:r>
    </w:p>
    <w:p w:rsidR="005971B2" w:rsidRPr="00322B8E" w:rsidRDefault="005971B2" w:rsidP="005971B2">
      <w:pPr>
        <w:ind w:left="-709"/>
        <w:jc w:val="both"/>
        <w:rPr>
          <w:rFonts w:ascii="Times New Roman" w:hAnsi="Times New Roman" w:cs="Times New Roman"/>
          <w:sz w:val="21"/>
          <w:szCs w:val="21"/>
        </w:rPr>
      </w:pPr>
      <w:r w:rsidRPr="00322B8E">
        <w:rPr>
          <w:rFonts w:ascii="Times New Roman" w:hAnsi="Times New Roman" w:cs="Times New Roman"/>
          <w:color w:val="000000"/>
          <w:sz w:val="21"/>
          <w:szCs w:val="21"/>
        </w:rPr>
        <w:t xml:space="preserve">2.4.3. Обращаться к работникам Исполнителя по вопросам, касающимся процесса обучения по дополнительным общеобразовательным программам. </w:t>
      </w:r>
    </w:p>
    <w:p w:rsidR="005971B2" w:rsidRPr="00322B8E" w:rsidRDefault="005971B2" w:rsidP="005971B2">
      <w:pPr>
        <w:ind w:left="-709"/>
        <w:jc w:val="both"/>
        <w:rPr>
          <w:rFonts w:ascii="Times New Roman" w:hAnsi="Times New Roman" w:cs="Times New Roman"/>
          <w:sz w:val="21"/>
          <w:szCs w:val="21"/>
        </w:rPr>
      </w:pPr>
      <w:r w:rsidRPr="00322B8E">
        <w:rPr>
          <w:rFonts w:ascii="Times New Roman" w:hAnsi="Times New Roman" w:cs="Times New Roman"/>
          <w:color w:val="000000"/>
          <w:sz w:val="21"/>
          <w:szCs w:val="21"/>
        </w:rPr>
        <w:t>2.4.4. Получать полную и достоверную информацию об оценке своих умений и</w:t>
      </w:r>
      <w:r w:rsidRPr="00322B8E">
        <w:rPr>
          <w:rFonts w:ascii="Times New Roman" w:hAnsi="Times New Roman" w:cs="Times New Roman"/>
          <w:sz w:val="21"/>
          <w:szCs w:val="21"/>
        </w:rPr>
        <w:t xml:space="preserve">  навыков, а также о </w:t>
      </w:r>
      <w:r w:rsidRPr="00322B8E">
        <w:rPr>
          <w:rFonts w:ascii="Times New Roman" w:hAnsi="Times New Roman" w:cs="Times New Roman"/>
          <w:color w:val="000000"/>
          <w:sz w:val="21"/>
          <w:szCs w:val="21"/>
        </w:rPr>
        <w:t>критериях этой оценки.</w:t>
      </w:r>
    </w:p>
    <w:p w:rsidR="005971B2" w:rsidRPr="00322B8E" w:rsidRDefault="005971B2" w:rsidP="005971B2">
      <w:pPr>
        <w:ind w:hanging="709"/>
        <w:jc w:val="both"/>
        <w:rPr>
          <w:rFonts w:ascii="Times New Roman" w:hAnsi="Times New Roman" w:cs="Times New Roman"/>
          <w:color w:val="000000"/>
          <w:sz w:val="21"/>
          <w:szCs w:val="21"/>
        </w:rPr>
      </w:pPr>
      <w:r w:rsidRPr="00322B8E">
        <w:rPr>
          <w:rFonts w:ascii="Times New Roman" w:hAnsi="Times New Roman" w:cs="Times New Roman"/>
          <w:color w:val="000000"/>
          <w:sz w:val="21"/>
          <w:szCs w:val="21"/>
        </w:rPr>
        <w:t>2.4.5. Пользоваться имуществом Исполнителя, необходимым для обучения.</w:t>
      </w:r>
    </w:p>
    <w:p w:rsidR="005971B2" w:rsidRPr="00322B8E" w:rsidRDefault="005971B2" w:rsidP="005971B2">
      <w:pPr>
        <w:ind w:hanging="709"/>
        <w:jc w:val="center"/>
        <w:rPr>
          <w:rFonts w:ascii="Times New Roman" w:hAnsi="Times New Roman" w:cs="Times New Roman"/>
          <w:b/>
          <w:color w:val="000000"/>
          <w:sz w:val="21"/>
          <w:szCs w:val="21"/>
        </w:rPr>
      </w:pPr>
      <w:r w:rsidRPr="00322B8E">
        <w:rPr>
          <w:rFonts w:ascii="Times New Roman" w:hAnsi="Times New Roman" w:cs="Times New Roman"/>
          <w:b/>
          <w:color w:val="000000"/>
          <w:sz w:val="21"/>
          <w:szCs w:val="21"/>
        </w:rPr>
        <w:t>3. Стоимость обучения и порядок расчетов</w:t>
      </w:r>
    </w:p>
    <w:p w:rsidR="00394B24" w:rsidRPr="00394B24" w:rsidRDefault="008C6D23" w:rsidP="00394B24">
      <w:pPr>
        <w:ind w:left="-709"/>
        <w:jc w:val="both"/>
        <w:rPr>
          <w:rFonts w:ascii="Times New Roman" w:hAnsi="Times New Roman" w:cs="Times New Roman"/>
          <w:sz w:val="22"/>
          <w:szCs w:val="22"/>
        </w:rPr>
      </w:pPr>
      <w:r w:rsidRPr="00322B8E">
        <w:rPr>
          <w:rFonts w:ascii="Times New Roman" w:hAnsi="Times New Roman" w:cs="Times New Roman"/>
          <w:sz w:val="21"/>
          <w:szCs w:val="21"/>
        </w:rPr>
        <w:t xml:space="preserve">3.1.Общая стоимость обучения </w:t>
      </w:r>
      <w:r w:rsidR="008B0360" w:rsidRPr="008B0360">
        <w:rPr>
          <w:rFonts w:ascii="Times New Roman" w:hAnsi="Times New Roman" w:cs="Times New Roman"/>
          <w:color w:val="FF0000"/>
          <w:sz w:val="21"/>
          <w:szCs w:val="21"/>
        </w:rPr>
        <w:t>составляет 80 000 (</w:t>
      </w:r>
      <w:r w:rsidR="00065144" w:rsidRPr="008B0360">
        <w:rPr>
          <w:rFonts w:ascii="Times New Roman" w:hAnsi="Times New Roman" w:cs="Times New Roman"/>
          <w:i/>
          <w:color w:val="FF0000"/>
          <w:sz w:val="22"/>
          <w:szCs w:val="22"/>
          <w:u w:val="single"/>
        </w:rPr>
        <w:t>восемь</w:t>
      </w:r>
      <w:r w:rsidR="008B0360" w:rsidRPr="008B0360">
        <w:rPr>
          <w:rFonts w:ascii="Times New Roman" w:hAnsi="Times New Roman" w:cs="Times New Roman"/>
          <w:i/>
          <w:color w:val="FF0000"/>
          <w:sz w:val="22"/>
          <w:szCs w:val="22"/>
          <w:u w:val="single"/>
        </w:rPr>
        <w:t>десят тысяч)</w:t>
      </w:r>
      <w:r w:rsidR="00394B24" w:rsidRPr="008B0360">
        <w:rPr>
          <w:rFonts w:ascii="Times New Roman" w:hAnsi="Times New Roman" w:cs="Times New Roman"/>
          <w:i/>
          <w:color w:val="FF0000"/>
          <w:sz w:val="22"/>
          <w:szCs w:val="22"/>
          <w:u w:val="single"/>
        </w:rPr>
        <w:t xml:space="preserve"> руб.</w:t>
      </w:r>
    </w:p>
    <w:p w:rsidR="008C6D23" w:rsidRPr="00322B8E" w:rsidRDefault="008C6D23" w:rsidP="008C6D23">
      <w:pPr>
        <w:ind w:left="-709"/>
        <w:jc w:val="both"/>
        <w:rPr>
          <w:rFonts w:ascii="Times New Roman" w:hAnsi="Times New Roman" w:cs="Times New Roman"/>
          <w:sz w:val="21"/>
          <w:szCs w:val="21"/>
        </w:rPr>
      </w:pPr>
      <w:r w:rsidRPr="00322B8E">
        <w:rPr>
          <w:rFonts w:ascii="Times New Roman" w:hAnsi="Times New Roman" w:cs="Times New Roman"/>
          <w:sz w:val="21"/>
          <w:szCs w:val="21"/>
        </w:rPr>
        <w:t>3.2. На момент заключения договора производится полная или частичная  оплата за образовательные услуги за наличный расчет в кассу Исполнителя или в безналичном порядке на счет Исполнителя в банке. Оплата услуг удостоверяется Исполнителем сметой расходов, подтверждающей оплату Заказчика.</w:t>
      </w:r>
    </w:p>
    <w:p w:rsidR="008C6D23" w:rsidRPr="008B0360" w:rsidRDefault="008C6D23" w:rsidP="008C6D23">
      <w:pPr>
        <w:ind w:left="-709"/>
        <w:jc w:val="both"/>
        <w:rPr>
          <w:rFonts w:ascii="Times New Roman" w:hAnsi="Times New Roman" w:cs="Times New Roman"/>
          <w:i/>
          <w:color w:val="FF0000"/>
          <w:sz w:val="21"/>
          <w:szCs w:val="21"/>
        </w:rPr>
      </w:pPr>
      <w:r w:rsidRPr="008B0360">
        <w:rPr>
          <w:rFonts w:ascii="Times New Roman" w:hAnsi="Times New Roman" w:cs="Times New Roman"/>
          <w:color w:val="FF0000"/>
          <w:sz w:val="21"/>
          <w:szCs w:val="21"/>
        </w:rPr>
        <w:t xml:space="preserve">3.3. Потребитель, не оплативший частичную стоимость обучения до </w:t>
      </w:r>
      <w:r w:rsidR="00B37F63" w:rsidRPr="008B0360">
        <w:rPr>
          <w:rFonts w:ascii="Times New Roman" w:hAnsi="Times New Roman" w:cs="Times New Roman"/>
          <w:color w:val="FF0000"/>
          <w:sz w:val="21"/>
          <w:szCs w:val="21"/>
        </w:rPr>
        <w:t>15.09.2022 г., п</w:t>
      </w:r>
      <w:r w:rsidRPr="008B0360">
        <w:rPr>
          <w:rFonts w:ascii="Times New Roman" w:hAnsi="Times New Roman" w:cs="Times New Roman"/>
          <w:color w:val="FF0000"/>
          <w:sz w:val="21"/>
          <w:szCs w:val="21"/>
        </w:rPr>
        <w:t>отребитель, не оплативши</w:t>
      </w:r>
      <w:r w:rsidR="00B37F63" w:rsidRPr="008B0360">
        <w:rPr>
          <w:rFonts w:ascii="Times New Roman" w:hAnsi="Times New Roman" w:cs="Times New Roman"/>
          <w:color w:val="FF0000"/>
          <w:sz w:val="21"/>
          <w:szCs w:val="21"/>
        </w:rPr>
        <w:t>й полную стоимость обучения до 15.</w:t>
      </w:r>
      <w:r w:rsidR="00065144" w:rsidRPr="008B0360">
        <w:rPr>
          <w:rFonts w:ascii="Times New Roman" w:hAnsi="Times New Roman" w:cs="Times New Roman"/>
          <w:color w:val="FF0000"/>
          <w:sz w:val="21"/>
          <w:szCs w:val="21"/>
        </w:rPr>
        <w:t>0</w:t>
      </w:r>
      <w:r w:rsidR="00B37F63" w:rsidRPr="008B0360">
        <w:rPr>
          <w:rFonts w:ascii="Times New Roman" w:hAnsi="Times New Roman" w:cs="Times New Roman"/>
          <w:color w:val="FF0000"/>
          <w:sz w:val="21"/>
          <w:szCs w:val="21"/>
        </w:rPr>
        <w:t>2.</w:t>
      </w:r>
      <w:r w:rsidRPr="008B0360">
        <w:rPr>
          <w:rFonts w:ascii="Times New Roman" w:hAnsi="Times New Roman" w:cs="Times New Roman"/>
          <w:color w:val="FF0000"/>
          <w:sz w:val="21"/>
          <w:szCs w:val="21"/>
        </w:rPr>
        <w:t xml:space="preserve">2022 </w:t>
      </w:r>
      <w:r w:rsidR="00B37F63" w:rsidRPr="008B0360">
        <w:rPr>
          <w:rFonts w:ascii="Times New Roman" w:hAnsi="Times New Roman" w:cs="Times New Roman"/>
          <w:color w:val="FF0000"/>
          <w:sz w:val="21"/>
          <w:szCs w:val="21"/>
        </w:rPr>
        <w:t>г.,</w:t>
      </w:r>
      <w:r w:rsidR="00B37F63">
        <w:rPr>
          <w:rFonts w:ascii="Times New Roman" w:hAnsi="Times New Roman" w:cs="Times New Roman"/>
          <w:sz w:val="21"/>
          <w:szCs w:val="21"/>
        </w:rPr>
        <w:t xml:space="preserve"> </w:t>
      </w:r>
      <w:r w:rsidRPr="00322B8E">
        <w:rPr>
          <w:rFonts w:ascii="Times New Roman" w:hAnsi="Times New Roman" w:cs="Times New Roman"/>
          <w:sz w:val="21"/>
          <w:szCs w:val="21"/>
        </w:rPr>
        <w:t>отчисляется.</w:t>
      </w:r>
      <w:r w:rsidR="008B0360">
        <w:rPr>
          <w:rFonts w:ascii="Times New Roman" w:hAnsi="Times New Roman" w:cs="Times New Roman"/>
          <w:sz w:val="21"/>
          <w:szCs w:val="21"/>
        </w:rPr>
        <w:t xml:space="preserve"> </w:t>
      </w:r>
      <w:r w:rsidR="008B0360" w:rsidRPr="008B0360">
        <w:rPr>
          <w:rFonts w:ascii="Times New Roman" w:hAnsi="Times New Roman" w:cs="Times New Roman"/>
          <w:i/>
          <w:color w:val="FF0000"/>
          <w:sz w:val="21"/>
          <w:szCs w:val="21"/>
        </w:rPr>
        <w:t>(я думаю пункт очень некорректный, оплата должна быть полной до зачисления)</w:t>
      </w:r>
    </w:p>
    <w:p w:rsidR="008C6D23" w:rsidRPr="00322B8E" w:rsidRDefault="008C6D23" w:rsidP="008C6D23">
      <w:pPr>
        <w:ind w:left="-709"/>
        <w:jc w:val="both"/>
        <w:rPr>
          <w:rFonts w:ascii="Times New Roman" w:hAnsi="Times New Roman" w:cs="Times New Roman"/>
          <w:sz w:val="21"/>
          <w:szCs w:val="21"/>
        </w:rPr>
      </w:pPr>
      <w:r w:rsidRPr="00322B8E">
        <w:rPr>
          <w:rFonts w:ascii="Times New Roman" w:hAnsi="Times New Roman" w:cs="Times New Roman"/>
          <w:sz w:val="21"/>
          <w:szCs w:val="21"/>
        </w:rPr>
        <w:t>3.4. В стоимость за обучение не входит плата за проживание в общежитии.</w:t>
      </w:r>
    </w:p>
    <w:p w:rsidR="008C6D23" w:rsidRPr="00322B8E" w:rsidRDefault="008C6D23" w:rsidP="008C6D23">
      <w:pPr>
        <w:ind w:left="-709"/>
        <w:jc w:val="both"/>
        <w:rPr>
          <w:rFonts w:ascii="Times New Roman" w:hAnsi="Times New Roman" w:cs="Times New Roman"/>
          <w:sz w:val="21"/>
          <w:szCs w:val="21"/>
        </w:rPr>
      </w:pPr>
      <w:r w:rsidRPr="00322B8E">
        <w:rPr>
          <w:rFonts w:ascii="Times New Roman" w:hAnsi="Times New Roman" w:cs="Times New Roman"/>
          <w:sz w:val="21"/>
          <w:szCs w:val="21"/>
        </w:rPr>
        <w:t xml:space="preserve">3.5. </w:t>
      </w:r>
      <w:r w:rsidRPr="008B0360">
        <w:rPr>
          <w:rFonts w:ascii="Times New Roman" w:hAnsi="Times New Roman" w:cs="Times New Roman"/>
          <w:color w:val="FF0000"/>
          <w:sz w:val="21"/>
          <w:szCs w:val="21"/>
        </w:rPr>
        <w:t xml:space="preserve">В случае отчисления Заказчика за неуспеваемость, нарушения Устава и </w:t>
      </w:r>
      <w:r w:rsidR="00394B24" w:rsidRPr="008B0360">
        <w:rPr>
          <w:rFonts w:ascii="Times New Roman" w:hAnsi="Times New Roman" w:cs="Times New Roman"/>
          <w:color w:val="FF0000"/>
          <w:sz w:val="21"/>
          <w:szCs w:val="21"/>
        </w:rPr>
        <w:t>Правил внутреннего распорядка обучающихся</w:t>
      </w:r>
      <w:r w:rsidR="00286EAE" w:rsidRPr="008B0360">
        <w:rPr>
          <w:rFonts w:ascii="Times New Roman" w:hAnsi="Times New Roman" w:cs="Times New Roman"/>
          <w:color w:val="FF0000"/>
          <w:sz w:val="21"/>
          <w:szCs w:val="21"/>
        </w:rPr>
        <w:t xml:space="preserve"> и правонарушения, </w:t>
      </w:r>
      <w:r w:rsidRPr="008B0360">
        <w:rPr>
          <w:rFonts w:ascii="Times New Roman" w:hAnsi="Times New Roman" w:cs="Times New Roman"/>
          <w:color w:val="FF0000"/>
          <w:sz w:val="21"/>
          <w:szCs w:val="21"/>
        </w:rPr>
        <w:t>Исполнитель не возвращает Заказчику средства, внесенные им в счет оплаты за обучение. Непосещение занятий по неуважительной причине не является основанием для возврата денег и признания услуги неоказанной</w:t>
      </w:r>
      <w:r w:rsidR="008B0360">
        <w:rPr>
          <w:rFonts w:ascii="Times New Roman" w:hAnsi="Times New Roman" w:cs="Times New Roman"/>
          <w:color w:val="FF0000"/>
          <w:sz w:val="21"/>
          <w:szCs w:val="21"/>
        </w:rPr>
        <w:t>*</w:t>
      </w:r>
      <w:r w:rsidRPr="00322B8E">
        <w:rPr>
          <w:rFonts w:ascii="Times New Roman" w:hAnsi="Times New Roman" w:cs="Times New Roman"/>
          <w:sz w:val="21"/>
          <w:szCs w:val="21"/>
        </w:rPr>
        <w:t>.</w:t>
      </w:r>
    </w:p>
    <w:p w:rsidR="005971B2" w:rsidRPr="00322B8E" w:rsidRDefault="005971B2" w:rsidP="005971B2">
      <w:pPr>
        <w:tabs>
          <w:tab w:val="left" w:pos="180"/>
          <w:tab w:val="left" w:pos="1980"/>
          <w:tab w:val="left" w:pos="2700"/>
        </w:tabs>
        <w:ind w:right="-5" w:hanging="709"/>
        <w:jc w:val="center"/>
        <w:rPr>
          <w:rFonts w:ascii="Times New Roman" w:hAnsi="Times New Roman" w:cs="Times New Roman"/>
          <w:b/>
          <w:sz w:val="21"/>
          <w:szCs w:val="21"/>
        </w:rPr>
      </w:pPr>
      <w:r w:rsidRPr="00322B8E">
        <w:rPr>
          <w:rFonts w:ascii="Times New Roman" w:hAnsi="Times New Roman" w:cs="Times New Roman"/>
          <w:b/>
          <w:sz w:val="21"/>
          <w:szCs w:val="21"/>
        </w:rPr>
        <w:t>4.  Ответственность Сторон</w:t>
      </w:r>
    </w:p>
    <w:p w:rsidR="005971B2" w:rsidRPr="00322B8E" w:rsidRDefault="005971B2" w:rsidP="002625C2">
      <w:pPr>
        <w:spacing w:line="276" w:lineRule="auto"/>
        <w:ind w:left="-709" w:right="-5"/>
        <w:jc w:val="both"/>
        <w:rPr>
          <w:rFonts w:ascii="Times New Roman" w:hAnsi="Times New Roman" w:cs="Times New Roman"/>
          <w:sz w:val="21"/>
          <w:szCs w:val="21"/>
        </w:rPr>
      </w:pPr>
      <w:r w:rsidRPr="00322B8E">
        <w:rPr>
          <w:rFonts w:ascii="Times New Roman" w:hAnsi="Times New Roman" w:cs="Times New Roman"/>
          <w:sz w:val="21"/>
          <w:szCs w:val="21"/>
        </w:rPr>
        <w:t xml:space="preserve">4.1. Ответственность Сторон за неисполнение или ненадлежащее исполнение обязательств по настоящему договору наступает в порядке, предусмотренном законодательством Российской Федерации. </w:t>
      </w:r>
    </w:p>
    <w:p w:rsidR="005971B2" w:rsidRPr="00322B8E" w:rsidRDefault="005971B2" w:rsidP="005971B2">
      <w:pPr>
        <w:tabs>
          <w:tab w:val="left" w:pos="180"/>
          <w:tab w:val="left" w:pos="2160"/>
        </w:tabs>
        <w:ind w:right="-5" w:hanging="709"/>
        <w:jc w:val="center"/>
        <w:rPr>
          <w:rFonts w:ascii="Times New Roman" w:hAnsi="Times New Roman" w:cs="Times New Roman"/>
          <w:b/>
          <w:sz w:val="21"/>
          <w:szCs w:val="21"/>
        </w:rPr>
      </w:pPr>
      <w:r w:rsidRPr="00322B8E">
        <w:rPr>
          <w:rFonts w:ascii="Times New Roman" w:hAnsi="Times New Roman" w:cs="Times New Roman"/>
          <w:b/>
          <w:sz w:val="21"/>
          <w:szCs w:val="21"/>
        </w:rPr>
        <w:t>5. Порядок разрешения споров</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 xml:space="preserve">5.1. Все споры и разногласия, возникающие при исполнении настоящего договора, Стороны будут стремиться решать путем переговоров. </w:t>
      </w:r>
    </w:p>
    <w:p w:rsidR="005971B2" w:rsidRPr="00322B8E" w:rsidRDefault="005971B2" w:rsidP="005971B2">
      <w:pPr>
        <w:ind w:right="-5" w:hanging="709"/>
        <w:jc w:val="both"/>
        <w:rPr>
          <w:rFonts w:ascii="Times New Roman" w:hAnsi="Times New Roman" w:cs="Times New Roman"/>
          <w:sz w:val="21"/>
          <w:szCs w:val="21"/>
        </w:rPr>
      </w:pPr>
      <w:r w:rsidRPr="00322B8E">
        <w:rPr>
          <w:rFonts w:ascii="Times New Roman" w:hAnsi="Times New Roman" w:cs="Times New Roman"/>
          <w:sz w:val="21"/>
          <w:szCs w:val="21"/>
        </w:rPr>
        <w:t>5.2. Споры и разногласия, не урегулированные путем переговоров, подлежат разрешению в суде.</w:t>
      </w:r>
    </w:p>
    <w:p w:rsidR="005971B2" w:rsidRPr="00322B8E" w:rsidRDefault="005971B2" w:rsidP="005971B2">
      <w:pPr>
        <w:tabs>
          <w:tab w:val="left" w:pos="180"/>
          <w:tab w:val="left" w:pos="720"/>
        </w:tabs>
        <w:ind w:right="-5" w:hanging="709"/>
        <w:jc w:val="center"/>
        <w:rPr>
          <w:rFonts w:ascii="Times New Roman" w:hAnsi="Times New Roman" w:cs="Times New Roman"/>
          <w:b/>
          <w:sz w:val="21"/>
          <w:szCs w:val="21"/>
        </w:rPr>
      </w:pPr>
      <w:r w:rsidRPr="00322B8E">
        <w:rPr>
          <w:rFonts w:ascii="Times New Roman" w:hAnsi="Times New Roman" w:cs="Times New Roman"/>
          <w:b/>
          <w:sz w:val="21"/>
          <w:szCs w:val="21"/>
        </w:rPr>
        <w:t>6. Срок действия договора, изменения,  расторжения договора</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6.1. Договор вступает в силу с момента его подписания сторонами и действует до полного выполнения принятых обязательств.</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6.2. Изменения и дополнения к договору действительны, если они совершены в письменной форме и подписаны уполномоченными на то представителями Сторон.</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6.3. Настоящий договор может быть расторгнут или изменен по согласованию сторон или в одностороннем порядке в случаях, предусмотренных действующим законодательством РФ.</w:t>
      </w:r>
    </w:p>
    <w:p w:rsidR="005971B2" w:rsidRPr="00322B8E"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6.4. Во всем остальном, что не предусмотрено настоящим договором, Стороны руководствуются действующим законодательством Российской Федерации.</w:t>
      </w:r>
    </w:p>
    <w:p w:rsidR="005971B2" w:rsidRDefault="005971B2" w:rsidP="005971B2">
      <w:pPr>
        <w:ind w:left="-709" w:right="-5"/>
        <w:jc w:val="both"/>
        <w:rPr>
          <w:rFonts w:ascii="Times New Roman" w:hAnsi="Times New Roman" w:cs="Times New Roman"/>
          <w:sz w:val="21"/>
          <w:szCs w:val="21"/>
        </w:rPr>
      </w:pPr>
      <w:r w:rsidRPr="00322B8E">
        <w:rPr>
          <w:rFonts w:ascii="Times New Roman" w:hAnsi="Times New Roman" w:cs="Times New Roman"/>
          <w:sz w:val="21"/>
          <w:szCs w:val="21"/>
        </w:rPr>
        <w:t>6.5. Настоящий договор составлен в двух экземплярах, имеющих одинаковую силу, по одному экземпляру для каждой Стороны.</w:t>
      </w:r>
    </w:p>
    <w:p w:rsidR="002625C2" w:rsidRPr="00322B8E" w:rsidRDefault="002625C2" w:rsidP="005971B2">
      <w:pPr>
        <w:ind w:left="-709" w:right="-5"/>
        <w:jc w:val="both"/>
        <w:rPr>
          <w:rFonts w:ascii="Times New Roman" w:hAnsi="Times New Roman" w:cs="Times New Roman"/>
          <w:sz w:val="21"/>
          <w:szCs w:val="21"/>
        </w:rPr>
      </w:pPr>
    </w:p>
    <w:p w:rsidR="005971B2" w:rsidRPr="00322B8E" w:rsidRDefault="005971B2" w:rsidP="005971B2">
      <w:pPr>
        <w:pStyle w:val="a3"/>
        <w:widowControl w:val="0"/>
        <w:numPr>
          <w:ilvl w:val="0"/>
          <w:numId w:val="1"/>
        </w:numPr>
        <w:tabs>
          <w:tab w:val="left" w:pos="180"/>
          <w:tab w:val="left" w:pos="1260"/>
        </w:tabs>
        <w:autoSpaceDE w:val="0"/>
        <w:autoSpaceDN w:val="0"/>
        <w:adjustRightInd w:val="0"/>
        <w:spacing w:after="0" w:line="240" w:lineRule="auto"/>
        <w:ind w:right="-5"/>
        <w:rPr>
          <w:rFonts w:ascii="Times New Roman" w:hAnsi="Times New Roman"/>
          <w:b/>
          <w:sz w:val="21"/>
          <w:szCs w:val="21"/>
        </w:rPr>
      </w:pPr>
      <w:r w:rsidRPr="00322B8E">
        <w:rPr>
          <w:rFonts w:ascii="Times New Roman" w:hAnsi="Times New Roman"/>
          <w:b/>
          <w:sz w:val="21"/>
          <w:szCs w:val="21"/>
        </w:rPr>
        <w:t>Юридические адреса, банковские реквизиты и подписи сторон.</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3236"/>
        <w:gridCol w:w="1865"/>
        <w:gridCol w:w="1241"/>
        <w:gridCol w:w="4000"/>
        <w:gridCol w:w="107"/>
      </w:tblGrid>
      <w:tr w:rsidR="004807BC" w:rsidRPr="004807BC" w:rsidTr="00B13201">
        <w:trPr>
          <w:gridAfter w:val="1"/>
          <w:wAfter w:w="107" w:type="dxa"/>
        </w:trPr>
        <w:tc>
          <w:tcPr>
            <w:tcW w:w="5107" w:type="dxa"/>
            <w:gridSpan w:val="3"/>
            <w:tcBorders>
              <w:top w:val="nil"/>
              <w:left w:val="nil"/>
              <w:bottom w:val="nil"/>
              <w:right w:val="nil"/>
            </w:tcBorders>
            <w:vAlign w:val="center"/>
          </w:tcPr>
          <w:p w:rsidR="004807BC" w:rsidRPr="004807BC" w:rsidRDefault="004807BC" w:rsidP="004807BC">
            <w:pPr>
              <w:jc w:val="both"/>
              <w:rPr>
                <w:rFonts w:ascii="Times New Roman" w:hAnsi="Times New Roman" w:cs="Times New Roman"/>
                <w:b/>
                <w:sz w:val="21"/>
                <w:szCs w:val="21"/>
              </w:rPr>
            </w:pPr>
            <w:r w:rsidRPr="004807BC">
              <w:rPr>
                <w:rFonts w:ascii="Times New Roman" w:hAnsi="Times New Roman" w:cs="Times New Roman"/>
                <w:b/>
                <w:sz w:val="21"/>
                <w:szCs w:val="21"/>
              </w:rPr>
              <w:t>«ИСПОЛНИТЕЛЬ»</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ФГБОУ ВО «КЧГУ им. У.Д. Алиева»</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369202, г. Карачаевск, ул. Ленина, 29</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ИНН 0902007156      КПП 091901001</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Единый казначейский счет</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(кор/счет) 40102810245370000078</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р/с    03214643000000017900</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УФК по Карачаево-Черкесской Республике</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 xml:space="preserve">(ФГБОУ ВО «КЧГУ </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им. У.Д. Алиева» л/с  20796Х73320)</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ОТДЕЛЕНИЕ-НБ КЧР, г. Черкесск</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 xml:space="preserve">БИК ТОФК 019133001   </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ОГРН 1020900775026</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Код дохода в названии платежа</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Платные услуги 000 000 000 000 000 00 130</w:t>
            </w:r>
          </w:p>
          <w:p w:rsidR="004807BC" w:rsidRPr="004807BC" w:rsidRDefault="004807BC" w:rsidP="004807BC">
            <w:pPr>
              <w:jc w:val="both"/>
              <w:rPr>
                <w:rFonts w:ascii="Times New Roman" w:hAnsi="Times New Roman" w:cs="Times New Roman"/>
                <w:sz w:val="21"/>
                <w:szCs w:val="21"/>
              </w:rPr>
            </w:pPr>
            <w:r w:rsidRPr="004807BC">
              <w:rPr>
                <w:rFonts w:ascii="Times New Roman" w:hAnsi="Times New Roman" w:cs="Times New Roman"/>
                <w:sz w:val="21"/>
                <w:szCs w:val="21"/>
              </w:rPr>
              <w:t>Тел/факс (87879)2-20-13 / 2-80-68</w:t>
            </w:r>
          </w:p>
        </w:tc>
        <w:tc>
          <w:tcPr>
            <w:tcW w:w="5241" w:type="dxa"/>
            <w:gridSpan w:val="2"/>
            <w:tcBorders>
              <w:top w:val="nil"/>
              <w:left w:val="nil"/>
              <w:bottom w:val="nil"/>
              <w:right w:val="nil"/>
            </w:tcBorders>
            <w:hideMark/>
          </w:tcPr>
          <w:p w:rsidR="004807BC" w:rsidRPr="004807BC" w:rsidRDefault="004807BC" w:rsidP="004807BC">
            <w:pPr>
              <w:rPr>
                <w:rFonts w:ascii="Times New Roman" w:hAnsi="Times New Roman" w:cs="Times New Roman"/>
                <w:b/>
                <w:sz w:val="21"/>
                <w:szCs w:val="21"/>
              </w:rPr>
            </w:pPr>
            <w:r w:rsidRPr="004807BC">
              <w:rPr>
                <w:rFonts w:ascii="Times New Roman" w:hAnsi="Times New Roman" w:cs="Times New Roman"/>
                <w:b/>
                <w:sz w:val="21"/>
                <w:szCs w:val="21"/>
              </w:rPr>
              <w:t>«ЗАКАЗЧИК»</w:t>
            </w:r>
          </w:p>
          <w:p w:rsidR="00A22B30" w:rsidRDefault="00A22B30" w:rsidP="004807BC">
            <w:pPr>
              <w:rPr>
                <w:rFonts w:ascii="Times New Roman" w:hAnsi="Times New Roman" w:cs="Times New Roman"/>
                <w:sz w:val="24"/>
                <w:szCs w:val="21"/>
                <w:lang w:eastAsia="ru-RU"/>
              </w:rPr>
            </w:pPr>
          </w:p>
          <w:p w:rsidR="00905F0F" w:rsidRDefault="00FA6C2F" w:rsidP="004807BC">
            <w:pPr>
              <w:rPr>
                <w:rFonts w:ascii="Times New Roman" w:hAnsi="Times New Roman" w:cs="Times New Roman"/>
                <w:sz w:val="24"/>
                <w:szCs w:val="21"/>
                <w:lang w:eastAsia="ru-RU"/>
              </w:rPr>
            </w:pPr>
            <w:r w:rsidRPr="00905F0F">
              <w:rPr>
                <w:rFonts w:ascii="Times New Roman" w:hAnsi="Times New Roman" w:cs="Times New Roman"/>
                <w:sz w:val="24"/>
                <w:szCs w:val="21"/>
                <w:lang w:eastAsia="ru-RU"/>
              </w:rPr>
              <w:t>ФИО</w:t>
            </w:r>
            <w:r w:rsidR="00905F0F">
              <w:rPr>
                <w:rFonts w:ascii="Times New Roman" w:hAnsi="Times New Roman" w:cs="Times New Roman"/>
                <w:sz w:val="24"/>
                <w:szCs w:val="21"/>
                <w:lang w:eastAsia="ru-RU"/>
              </w:rPr>
              <w:t xml:space="preserve">: </w:t>
            </w:r>
          </w:p>
          <w:p w:rsidR="004807BC" w:rsidRPr="00905F0F" w:rsidRDefault="00065144" w:rsidP="004807BC">
            <w:pPr>
              <w:rPr>
                <w:rFonts w:ascii="Times New Roman" w:hAnsi="Times New Roman" w:cs="Times New Roman"/>
                <w:sz w:val="24"/>
                <w:szCs w:val="21"/>
                <w:lang w:eastAsia="ru-RU"/>
              </w:rPr>
            </w:pPr>
            <w:r>
              <w:rPr>
                <w:rFonts w:ascii="Times New Roman" w:hAnsi="Times New Roman" w:cs="Times New Roman"/>
                <w:sz w:val="24"/>
                <w:szCs w:val="21"/>
                <w:lang w:eastAsia="ru-RU"/>
              </w:rPr>
              <w:t>ФИО</w:t>
            </w:r>
          </w:p>
          <w:p w:rsidR="00973B10" w:rsidRPr="00905F0F" w:rsidRDefault="00973B10" w:rsidP="008C6D23">
            <w:pPr>
              <w:rPr>
                <w:rFonts w:ascii="Times New Roman" w:hAnsi="Times New Roman" w:cs="Times New Roman"/>
                <w:sz w:val="24"/>
                <w:szCs w:val="21"/>
                <w:lang w:eastAsia="ru-RU"/>
              </w:rPr>
            </w:pPr>
          </w:p>
          <w:p w:rsidR="004807BC" w:rsidRPr="00905F0F" w:rsidRDefault="004807BC" w:rsidP="008C6D23">
            <w:pPr>
              <w:rPr>
                <w:rFonts w:ascii="Times New Roman" w:hAnsi="Times New Roman" w:cs="Times New Roman"/>
                <w:sz w:val="24"/>
                <w:szCs w:val="21"/>
                <w:lang w:eastAsia="ru-RU"/>
              </w:rPr>
            </w:pPr>
            <w:r w:rsidRPr="00905F0F">
              <w:rPr>
                <w:rFonts w:ascii="Times New Roman" w:hAnsi="Times New Roman" w:cs="Times New Roman"/>
                <w:sz w:val="24"/>
                <w:szCs w:val="21"/>
                <w:lang w:eastAsia="ru-RU"/>
              </w:rPr>
              <w:t xml:space="preserve">Адрес </w:t>
            </w:r>
            <w:r w:rsidR="008C6D23" w:rsidRPr="00905F0F">
              <w:rPr>
                <w:rFonts w:ascii="Times New Roman" w:hAnsi="Times New Roman" w:cs="Times New Roman"/>
                <w:sz w:val="24"/>
                <w:szCs w:val="21"/>
                <w:lang w:eastAsia="ru-RU"/>
              </w:rPr>
              <w:t xml:space="preserve">проживания: </w:t>
            </w:r>
          </w:p>
          <w:p w:rsidR="00973B10" w:rsidRPr="00905F0F" w:rsidRDefault="00973B10" w:rsidP="004807BC">
            <w:pPr>
              <w:rPr>
                <w:rFonts w:ascii="Times New Roman" w:hAnsi="Times New Roman" w:cs="Times New Roman"/>
                <w:sz w:val="24"/>
                <w:szCs w:val="21"/>
                <w:lang w:eastAsia="ru-RU"/>
              </w:rPr>
            </w:pPr>
          </w:p>
          <w:p w:rsidR="004807BC" w:rsidRPr="00905F0F" w:rsidRDefault="004807BC" w:rsidP="004807BC">
            <w:pPr>
              <w:rPr>
                <w:rFonts w:ascii="Times New Roman" w:hAnsi="Times New Roman" w:cs="Times New Roman"/>
                <w:i/>
                <w:sz w:val="24"/>
                <w:szCs w:val="21"/>
                <w:lang w:eastAsia="ru-RU"/>
              </w:rPr>
            </w:pPr>
            <w:r w:rsidRPr="00905F0F">
              <w:rPr>
                <w:rFonts w:ascii="Times New Roman" w:hAnsi="Times New Roman" w:cs="Times New Roman"/>
                <w:sz w:val="24"/>
                <w:szCs w:val="21"/>
                <w:lang w:eastAsia="ru-RU"/>
              </w:rPr>
              <w:t xml:space="preserve">Паспорт: </w:t>
            </w:r>
            <w:r w:rsidR="0004117E">
              <w:rPr>
                <w:rFonts w:ascii="Times New Roman" w:hAnsi="Times New Roman" w:cs="Times New Roman"/>
                <w:sz w:val="24"/>
                <w:szCs w:val="21"/>
                <w:lang w:eastAsia="ru-RU"/>
              </w:rPr>
              <w:t>номер:</w:t>
            </w:r>
            <w:r w:rsidR="00065144">
              <w:rPr>
                <w:rFonts w:ascii="Times New Roman" w:hAnsi="Times New Roman" w:cs="Times New Roman"/>
                <w:i/>
                <w:sz w:val="24"/>
                <w:szCs w:val="21"/>
                <w:lang w:eastAsia="ru-RU"/>
              </w:rPr>
              <w:t xml:space="preserve"> </w:t>
            </w:r>
            <w:r w:rsidR="00905F0F" w:rsidRPr="00905F0F">
              <w:rPr>
                <w:rFonts w:ascii="Times New Roman" w:hAnsi="Times New Roman" w:cs="Times New Roman"/>
                <w:i/>
                <w:sz w:val="24"/>
                <w:szCs w:val="21"/>
                <w:lang w:eastAsia="ru-RU"/>
              </w:rPr>
              <w:t xml:space="preserve">, </w:t>
            </w:r>
            <w:r w:rsidR="0004117E">
              <w:rPr>
                <w:rFonts w:ascii="Times New Roman" w:hAnsi="Times New Roman" w:cs="Times New Roman"/>
                <w:i/>
                <w:sz w:val="24"/>
                <w:szCs w:val="21"/>
                <w:lang w:eastAsia="ru-RU"/>
              </w:rPr>
              <w:t xml:space="preserve">дата выдачи: </w:t>
            </w:r>
          </w:p>
          <w:p w:rsidR="00973B10" w:rsidRPr="00905F0F" w:rsidRDefault="00973B10" w:rsidP="004807BC">
            <w:pPr>
              <w:jc w:val="both"/>
              <w:rPr>
                <w:rFonts w:ascii="Times New Roman" w:hAnsi="Times New Roman" w:cs="Times New Roman"/>
                <w:sz w:val="24"/>
                <w:szCs w:val="21"/>
                <w:lang w:eastAsia="ru-RU"/>
              </w:rPr>
            </w:pPr>
          </w:p>
          <w:p w:rsidR="004807BC" w:rsidRPr="004807BC" w:rsidRDefault="00905F0F" w:rsidP="00905F0F">
            <w:pPr>
              <w:jc w:val="both"/>
              <w:rPr>
                <w:rFonts w:ascii="Times New Roman" w:hAnsi="Times New Roman" w:cs="Times New Roman"/>
                <w:sz w:val="21"/>
                <w:szCs w:val="21"/>
                <w:lang w:eastAsia="ru-RU"/>
              </w:rPr>
            </w:pPr>
            <w:r w:rsidRPr="00905F0F">
              <w:rPr>
                <w:rFonts w:ascii="Times New Roman" w:hAnsi="Times New Roman" w:cs="Times New Roman"/>
                <w:sz w:val="24"/>
                <w:szCs w:val="21"/>
                <w:lang w:eastAsia="ru-RU"/>
              </w:rPr>
              <w:t xml:space="preserve">Тел.: </w:t>
            </w:r>
          </w:p>
        </w:tc>
      </w:tr>
      <w:tr w:rsidR="004807BC" w:rsidRPr="004807BC" w:rsidTr="00B13201">
        <w:trPr>
          <w:gridBefore w:val="1"/>
          <w:wBefore w:w="6" w:type="dxa"/>
          <w:trHeight w:val="85"/>
        </w:trPr>
        <w:tc>
          <w:tcPr>
            <w:tcW w:w="3236" w:type="dxa"/>
            <w:tcBorders>
              <w:top w:val="nil"/>
              <w:left w:val="nil"/>
              <w:bottom w:val="nil"/>
              <w:right w:val="nil"/>
            </w:tcBorders>
          </w:tcPr>
          <w:p w:rsidR="004807BC" w:rsidRPr="004807BC" w:rsidRDefault="004807BC" w:rsidP="004807BC">
            <w:pPr>
              <w:pBdr>
                <w:bottom w:val="single" w:sz="12" w:space="1" w:color="auto"/>
              </w:pBdr>
              <w:rPr>
                <w:rFonts w:ascii="Times New Roman" w:hAnsi="Times New Roman" w:cs="Times New Roman"/>
                <w:b/>
                <w:sz w:val="21"/>
                <w:szCs w:val="21"/>
              </w:rPr>
            </w:pPr>
          </w:p>
          <w:p w:rsidR="004807BC" w:rsidRPr="004807BC" w:rsidRDefault="004807BC" w:rsidP="004807BC">
            <w:pPr>
              <w:ind w:right="-127"/>
              <w:jc w:val="center"/>
              <w:rPr>
                <w:rFonts w:ascii="Times New Roman" w:hAnsi="Times New Roman" w:cs="Times New Roman"/>
                <w:b/>
                <w:sz w:val="21"/>
                <w:szCs w:val="21"/>
              </w:rPr>
            </w:pPr>
            <w:r w:rsidRPr="004807BC">
              <w:rPr>
                <w:rFonts w:ascii="Times New Roman" w:hAnsi="Times New Roman" w:cs="Times New Roman"/>
                <w:b/>
                <w:sz w:val="21"/>
                <w:szCs w:val="21"/>
              </w:rPr>
              <w:t>(подпись проректора по СЭВ и РИГ О.М. Батчаева)</w:t>
            </w:r>
          </w:p>
          <w:p w:rsidR="004807BC" w:rsidRPr="004807BC" w:rsidRDefault="004807BC" w:rsidP="004807BC">
            <w:pPr>
              <w:jc w:val="center"/>
              <w:rPr>
                <w:rFonts w:ascii="Times New Roman" w:hAnsi="Times New Roman" w:cs="Times New Roman"/>
                <w:b/>
                <w:sz w:val="21"/>
                <w:szCs w:val="21"/>
              </w:rPr>
            </w:pPr>
            <w:r w:rsidRPr="004807BC">
              <w:rPr>
                <w:rFonts w:ascii="Times New Roman" w:hAnsi="Times New Roman" w:cs="Times New Roman"/>
                <w:b/>
                <w:sz w:val="21"/>
                <w:szCs w:val="21"/>
              </w:rPr>
              <w:t>МП</w:t>
            </w:r>
          </w:p>
        </w:tc>
        <w:tc>
          <w:tcPr>
            <w:tcW w:w="3106" w:type="dxa"/>
            <w:gridSpan w:val="2"/>
            <w:tcBorders>
              <w:top w:val="nil"/>
              <w:left w:val="nil"/>
              <w:bottom w:val="nil"/>
              <w:right w:val="nil"/>
            </w:tcBorders>
          </w:tcPr>
          <w:p w:rsidR="004807BC" w:rsidRPr="004807BC" w:rsidRDefault="004807BC" w:rsidP="004807BC">
            <w:pPr>
              <w:jc w:val="both"/>
              <w:rPr>
                <w:rFonts w:ascii="Times New Roman" w:hAnsi="Times New Roman" w:cs="Times New Roman"/>
                <w:b/>
                <w:sz w:val="21"/>
                <w:szCs w:val="21"/>
              </w:rPr>
            </w:pPr>
          </w:p>
        </w:tc>
        <w:tc>
          <w:tcPr>
            <w:tcW w:w="4107" w:type="dxa"/>
            <w:gridSpan w:val="2"/>
            <w:tcBorders>
              <w:top w:val="nil"/>
              <w:left w:val="nil"/>
              <w:bottom w:val="nil"/>
              <w:right w:val="nil"/>
            </w:tcBorders>
          </w:tcPr>
          <w:p w:rsidR="004807BC" w:rsidRPr="004807BC" w:rsidRDefault="004807BC" w:rsidP="004807BC">
            <w:pPr>
              <w:jc w:val="both"/>
              <w:rPr>
                <w:rFonts w:ascii="Times New Roman" w:hAnsi="Times New Roman" w:cs="Times New Roman"/>
                <w:b/>
                <w:sz w:val="21"/>
                <w:szCs w:val="21"/>
              </w:rPr>
            </w:pPr>
            <w:r w:rsidRPr="004807BC">
              <w:rPr>
                <w:rFonts w:ascii="Times New Roman" w:hAnsi="Times New Roman" w:cs="Times New Roman"/>
                <w:b/>
                <w:sz w:val="21"/>
                <w:szCs w:val="21"/>
              </w:rPr>
              <w:t>______________</w:t>
            </w:r>
          </w:p>
          <w:p w:rsidR="004807BC" w:rsidRPr="004807BC" w:rsidRDefault="004807BC" w:rsidP="004807BC">
            <w:pPr>
              <w:jc w:val="both"/>
              <w:rPr>
                <w:rFonts w:ascii="Times New Roman" w:hAnsi="Times New Roman" w:cs="Times New Roman"/>
                <w:b/>
                <w:sz w:val="21"/>
                <w:szCs w:val="21"/>
              </w:rPr>
            </w:pPr>
            <w:r w:rsidRPr="004807BC">
              <w:rPr>
                <w:rFonts w:ascii="Times New Roman" w:hAnsi="Times New Roman" w:cs="Times New Roman"/>
                <w:b/>
                <w:sz w:val="21"/>
                <w:szCs w:val="21"/>
              </w:rPr>
              <w:t>(подпись)</w:t>
            </w:r>
          </w:p>
        </w:tc>
      </w:tr>
    </w:tbl>
    <w:p w:rsidR="004807BC" w:rsidRDefault="004807BC" w:rsidP="004807BC"/>
    <w:p w:rsidR="008B0360" w:rsidRDefault="008B0360" w:rsidP="004807BC">
      <w:r>
        <w:lastRenderedPageBreak/>
        <w:t>*</w:t>
      </w:r>
      <w:bookmarkStart w:id="0" w:name="_GoBack"/>
      <w:bookmarkEnd w:id="0"/>
      <w:r w:rsidRPr="008B0360">
        <w:t>Закон «О защите прав потребителей» и ГК РФ. Даже при наличии такого пункта в договоре нельзя полностью игнорировать закон. Согласно ст. 32 Закона «О защите прав потребителей» и ст. 782 ГК РФ, заказчик в принципе вправе отказаться от договора, оплатив исполнителю фактически понесённые расходы. То есть исполнитель не может просто написать «ничего не возвращаем ни при каких условиях». Он обязан вернуть ту часть денег, которая соответствует периоду, когда услуги реально не оказывались, за вычетом своих документально подтверждённых затрат (например, зарплата преподавателей за уже проведённые занятия, оплата учебных материалов, арендованных помещений именно под этого студента). Бремя доказывания размера этих расходов лежит на исполнителе</w:t>
      </w:r>
    </w:p>
    <w:sectPr w:rsidR="008B0360" w:rsidSect="000D434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25B" w:rsidRDefault="007B725B" w:rsidP="004807BC">
      <w:r>
        <w:separator/>
      </w:r>
    </w:p>
  </w:endnote>
  <w:endnote w:type="continuationSeparator" w:id="0">
    <w:p w:rsidR="007B725B" w:rsidRDefault="007B725B" w:rsidP="0048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25B" w:rsidRDefault="007B725B" w:rsidP="004807BC">
      <w:r>
        <w:separator/>
      </w:r>
    </w:p>
  </w:footnote>
  <w:footnote w:type="continuationSeparator" w:id="0">
    <w:p w:rsidR="007B725B" w:rsidRDefault="007B725B" w:rsidP="00480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15A76"/>
    <w:multiLevelType w:val="multilevel"/>
    <w:tmpl w:val="5A3622FC"/>
    <w:lvl w:ilvl="0">
      <w:start w:val="1"/>
      <w:numFmt w:val="decimal"/>
      <w:lvlText w:val="%1."/>
      <w:lvlJc w:val="left"/>
      <w:pPr>
        <w:ind w:left="720" w:hanging="360"/>
      </w:pPr>
      <w:rPr>
        <w:rFonts w:hint="default"/>
      </w:rPr>
    </w:lvl>
    <w:lvl w:ilvl="1">
      <w:start w:val="1"/>
      <w:numFmt w:val="decimal"/>
      <w:isLgl/>
      <w:suff w:val="space"/>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FA38E6"/>
    <w:multiLevelType w:val="hybridMultilevel"/>
    <w:tmpl w:val="BB62571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B2"/>
    <w:rsid w:val="0004117E"/>
    <w:rsid w:val="00065144"/>
    <w:rsid w:val="000D4346"/>
    <w:rsid w:val="00256BEB"/>
    <w:rsid w:val="002625C2"/>
    <w:rsid w:val="00286EAE"/>
    <w:rsid w:val="00322B8E"/>
    <w:rsid w:val="00333A41"/>
    <w:rsid w:val="0035031B"/>
    <w:rsid w:val="00380994"/>
    <w:rsid w:val="00394B24"/>
    <w:rsid w:val="003D7C5A"/>
    <w:rsid w:val="00411643"/>
    <w:rsid w:val="0044627F"/>
    <w:rsid w:val="00454AD7"/>
    <w:rsid w:val="004807BC"/>
    <w:rsid w:val="004D7098"/>
    <w:rsid w:val="004F24CD"/>
    <w:rsid w:val="0052479A"/>
    <w:rsid w:val="00590A6B"/>
    <w:rsid w:val="005971B2"/>
    <w:rsid w:val="005A76B6"/>
    <w:rsid w:val="00614848"/>
    <w:rsid w:val="007A117D"/>
    <w:rsid w:val="007A2055"/>
    <w:rsid w:val="007A55FF"/>
    <w:rsid w:val="007B725B"/>
    <w:rsid w:val="008B0360"/>
    <w:rsid w:val="008C6D23"/>
    <w:rsid w:val="00905F0F"/>
    <w:rsid w:val="00973B10"/>
    <w:rsid w:val="00A141B8"/>
    <w:rsid w:val="00A22B30"/>
    <w:rsid w:val="00AD743D"/>
    <w:rsid w:val="00B37F63"/>
    <w:rsid w:val="00BB09E7"/>
    <w:rsid w:val="00BE7940"/>
    <w:rsid w:val="00BF29E2"/>
    <w:rsid w:val="00DF1909"/>
    <w:rsid w:val="00E212DF"/>
    <w:rsid w:val="00FA6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11F0F-EC0F-48EE-A8EC-A0734118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1B2"/>
    <w:pPr>
      <w:widowControl w:val="0"/>
      <w:suppressAutoHyphens/>
      <w:autoSpaceDE w:val="0"/>
      <w:spacing w:after="0" w:line="240" w:lineRule="auto"/>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1B2"/>
    <w:pPr>
      <w:widowControl/>
      <w:suppressAutoHyphens w:val="0"/>
      <w:autoSpaceDE/>
      <w:spacing w:after="200" w:line="276" w:lineRule="auto"/>
      <w:ind w:left="720"/>
      <w:contextualSpacing/>
    </w:pPr>
    <w:rPr>
      <w:rFonts w:ascii="Calibri" w:hAnsi="Calibri" w:cs="Times New Roman"/>
      <w:sz w:val="22"/>
      <w:szCs w:val="22"/>
      <w:lang w:eastAsia="ru-RU"/>
    </w:rPr>
  </w:style>
  <w:style w:type="paragraph" w:styleId="a4">
    <w:name w:val="header"/>
    <w:basedOn w:val="a"/>
    <w:link w:val="a5"/>
    <w:uiPriority w:val="99"/>
    <w:unhideWhenUsed/>
    <w:rsid w:val="004807BC"/>
    <w:pPr>
      <w:tabs>
        <w:tab w:val="center" w:pos="4677"/>
        <w:tab w:val="right" w:pos="9355"/>
      </w:tabs>
    </w:pPr>
  </w:style>
  <w:style w:type="character" w:customStyle="1" w:styleId="a5">
    <w:name w:val="Верхний колонтитул Знак"/>
    <w:basedOn w:val="a0"/>
    <w:link w:val="a4"/>
    <w:uiPriority w:val="99"/>
    <w:rsid w:val="004807BC"/>
    <w:rPr>
      <w:rFonts w:ascii="Arial" w:eastAsia="Times New Roman" w:hAnsi="Arial" w:cs="Arial"/>
      <w:sz w:val="20"/>
      <w:szCs w:val="20"/>
      <w:lang w:eastAsia="ar-SA"/>
    </w:rPr>
  </w:style>
  <w:style w:type="paragraph" w:styleId="a6">
    <w:name w:val="footer"/>
    <w:basedOn w:val="a"/>
    <w:link w:val="a7"/>
    <w:uiPriority w:val="99"/>
    <w:unhideWhenUsed/>
    <w:rsid w:val="004807BC"/>
    <w:pPr>
      <w:tabs>
        <w:tab w:val="center" w:pos="4677"/>
        <w:tab w:val="right" w:pos="9355"/>
      </w:tabs>
    </w:pPr>
  </w:style>
  <w:style w:type="character" w:customStyle="1" w:styleId="a7">
    <w:name w:val="Нижний колонтитул Знак"/>
    <w:basedOn w:val="a0"/>
    <w:link w:val="a6"/>
    <w:uiPriority w:val="99"/>
    <w:rsid w:val="004807BC"/>
    <w:rPr>
      <w:rFonts w:ascii="Arial" w:eastAsia="Times New Roman" w:hAnsi="Arial" w:cs="Arial"/>
      <w:sz w:val="20"/>
      <w:szCs w:val="20"/>
      <w:lang w:eastAsia="ar-SA"/>
    </w:rPr>
  </w:style>
  <w:style w:type="paragraph" w:styleId="a8">
    <w:name w:val="Balloon Text"/>
    <w:basedOn w:val="a"/>
    <w:link w:val="a9"/>
    <w:uiPriority w:val="99"/>
    <w:semiHidden/>
    <w:unhideWhenUsed/>
    <w:rsid w:val="00322B8E"/>
    <w:rPr>
      <w:rFonts w:ascii="Tahoma" w:hAnsi="Tahoma" w:cs="Tahoma"/>
      <w:sz w:val="16"/>
      <w:szCs w:val="16"/>
    </w:rPr>
  </w:style>
  <w:style w:type="character" w:customStyle="1" w:styleId="a9">
    <w:name w:val="Текст выноски Знак"/>
    <w:basedOn w:val="a0"/>
    <w:link w:val="a8"/>
    <w:uiPriority w:val="99"/>
    <w:semiHidden/>
    <w:rsid w:val="00322B8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31534">
      <w:bodyDiv w:val="1"/>
      <w:marLeft w:val="0"/>
      <w:marRight w:val="0"/>
      <w:marTop w:val="0"/>
      <w:marBottom w:val="0"/>
      <w:divBdr>
        <w:top w:val="none" w:sz="0" w:space="0" w:color="auto"/>
        <w:left w:val="none" w:sz="0" w:space="0" w:color="auto"/>
        <w:bottom w:val="none" w:sz="0" w:space="0" w:color="auto"/>
        <w:right w:val="none" w:sz="0" w:space="0" w:color="auto"/>
      </w:divBdr>
    </w:div>
    <w:div w:id="19745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2E5B-A1F5-42AB-8ADE-A4127BD9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Administrator</cp:lastModifiedBy>
  <cp:revision>2</cp:revision>
  <cp:lastPrinted>2022-06-06T12:15:00Z</cp:lastPrinted>
  <dcterms:created xsi:type="dcterms:W3CDTF">2026-07-09T15:01:00Z</dcterms:created>
  <dcterms:modified xsi:type="dcterms:W3CDTF">2026-07-09T15:01:00Z</dcterms:modified>
</cp:coreProperties>
</file>